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DF36" w14:textId="77777777" w:rsidR="00114003" w:rsidRPr="001C6C2D" w:rsidRDefault="00114003" w:rsidP="00114003">
      <w:pPr>
        <w:jc w:val="center"/>
        <w:rPr>
          <w:rFonts w:ascii="Arial" w:hAnsi="Arial" w:cs="Arial"/>
          <w:b/>
          <w:bCs/>
          <w:color w:val="00B0F0"/>
        </w:rPr>
      </w:pPr>
    </w:p>
    <w:p w14:paraId="53061A47" w14:textId="3DC49FC9" w:rsidR="00114003" w:rsidRPr="001C6C2D" w:rsidRDefault="00114003" w:rsidP="00114003">
      <w:pPr>
        <w:jc w:val="center"/>
        <w:rPr>
          <w:rFonts w:ascii="Arial" w:hAnsi="Arial" w:cs="Arial"/>
          <w:b/>
          <w:bCs/>
          <w:color w:val="00B0F0"/>
        </w:rPr>
      </w:pPr>
      <w:r w:rsidRPr="001C6C2D">
        <w:rPr>
          <w:rFonts w:ascii="Arial" w:hAnsi="Arial" w:cs="Arial"/>
          <w:b/>
          <w:bCs/>
          <w:noProof/>
          <w:color w:val="00B0F0"/>
        </w:rPr>
        <w:drawing>
          <wp:inline distT="0" distB="0" distL="0" distR="0" wp14:anchorId="794A7FEA" wp14:editId="6A21F79A">
            <wp:extent cx="1543050" cy="182152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288" cy="185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DBA06" w14:textId="5291F879" w:rsidR="00114003" w:rsidRPr="00DE1DFB" w:rsidRDefault="00DE1DFB" w:rsidP="00114003">
      <w:pPr>
        <w:jc w:val="center"/>
        <w:rPr>
          <w:rFonts w:ascii="Arial" w:hAnsi="Arial" w:cs="Arial"/>
          <w:b/>
          <w:bCs/>
          <w:color w:val="00B0F0"/>
          <w:sz w:val="72"/>
          <w:szCs w:val="72"/>
        </w:rPr>
      </w:pPr>
      <w:r>
        <w:rPr>
          <w:rFonts w:ascii="Arial" w:hAnsi="Arial" w:cs="Arial"/>
          <w:b/>
          <w:bCs/>
          <w:color w:val="00B0F0"/>
          <w:sz w:val="72"/>
          <w:szCs w:val="72"/>
        </w:rPr>
        <w:t>(</w:t>
      </w:r>
      <w:r w:rsidR="008A0150" w:rsidRPr="008A0150">
        <w:rPr>
          <w:rFonts w:ascii="Arial" w:hAnsi="Arial" w:cs="Arial"/>
          <w:b/>
          <w:bCs/>
          <w:color w:val="00B0F0"/>
          <w:sz w:val="72"/>
          <w:szCs w:val="72"/>
        </w:rPr>
        <w:t>Queensland</w:t>
      </w:r>
      <w:r>
        <w:rPr>
          <w:rFonts w:ascii="Arial" w:hAnsi="Arial" w:cs="Arial"/>
          <w:b/>
          <w:bCs/>
          <w:color w:val="00B0F0"/>
          <w:sz w:val="72"/>
          <w:szCs w:val="72"/>
        </w:rPr>
        <w:t>)</w:t>
      </w:r>
    </w:p>
    <w:p w14:paraId="0976575A" w14:textId="77777777" w:rsidR="00744DFD" w:rsidRPr="00DE1DFB" w:rsidRDefault="00114003" w:rsidP="00114003">
      <w:pPr>
        <w:jc w:val="center"/>
        <w:rPr>
          <w:rFonts w:ascii="Arial" w:hAnsi="Arial" w:cs="Arial"/>
          <w:b/>
          <w:bCs/>
          <w:color w:val="00B0F0"/>
          <w:sz w:val="56"/>
          <w:szCs w:val="56"/>
        </w:rPr>
      </w:pPr>
      <w:r w:rsidRPr="00DE1DFB">
        <w:rPr>
          <w:rFonts w:ascii="Arial" w:hAnsi="Arial" w:cs="Arial"/>
          <w:b/>
          <w:bCs/>
          <w:color w:val="00B0F0"/>
          <w:sz w:val="56"/>
          <w:szCs w:val="56"/>
        </w:rPr>
        <w:t>Alcohol and Other Drugs</w:t>
      </w:r>
      <w:r w:rsidR="00744DFD" w:rsidRPr="00DE1DFB">
        <w:rPr>
          <w:rFonts w:ascii="Arial" w:hAnsi="Arial" w:cs="Arial"/>
          <w:b/>
          <w:bCs/>
          <w:color w:val="00B0F0"/>
          <w:sz w:val="56"/>
          <w:szCs w:val="56"/>
        </w:rPr>
        <w:t xml:space="preserve"> Stream</w:t>
      </w:r>
      <w:r w:rsidRPr="00DE1DFB">
        <w:rPr>
          <w:rFonts w:ascii="Arial" w:hAnsi="Arial" w:cs="Arial"/>
          <w:b/>
          <w:bCs/>
          <w:color w:val="00B0F0"/>
          <w:sz w:val="56"/>
          <w:szCs w:val="56"/>
        </w:rPr>
        <w:t xml:space="preserve"> </w:t>
      </w:r>
    </w:p>
    <w:p w14:paraId="22607101" w14:textId="3BF685BA" w:rsidR="00114003" w:rsidRPr="00DE1DFB" w:rsidRDefault="00114003" w:rsidP="00114003">
      <w:pPr>
        <w:jc w:val="center"/>
        <w:rPr>
          <w:rFonts w:ascii="Arial" w:hAnsi="Arial" w:cs="Arial"/>
          <w:b/>
          <w:bCs/>
          <w:color w:val="00B0F0"/>
          <w:sz w:val="72"/>
          <w:szCs w:val="72"/>
        </w:rPr>
      </w:pPr>
      <w:r w:rsidRPr="00DE1DFB">
        <w:rPr>
          <w:rFonts w:ascii="Arial" w:hAnsi="Arial" w:cs="Arial"/>
          <w:b/>
          <w:bCs/>
          <w:color w:val="00B0F0"/>
          <w:sz w:val="72"/>
          <w:szCs w:val="72"/>
        </w:rPr>
        <w:t>Disability Access and Inclusion Plan 202</w:t>
      </w:r>
      <w:r w:rsidR="00305492">
        <w:rPr>
          <w:rFonts w:ascii="Arial" w:hAnsi="Arial" w:cs="Arial"/>
          <w:b/>
          <w:bCs/>
          <w:color w:val="00B0F0"/>
          <w:sz w:val="72"/>
          <w:szCs w:val="72"/>
        </w:rPr>
        <w:t>3</w:t>
      </w:r>
      <w:r w:rsidRPr="00DE1DFB">
        <w:rPr>
          <w:rFonts w:ascii="Arial" w:hAnsi="Arial" w:cs="Arial"/>
          <w:b/>
          <w:bCs/>
          <w:color w:val="00B0F0"/>
          <w:sz w:val="72"/>
          <w:szCs w:val="72"/>
        </w:rPr>
        <w:t xml:space="preserve"> – 202</w:t>
      </w:r>
      <w:r w:rsidR="00305492">
        <w:rPr>
          <w:rFonts w:ascii="Arial" w:hAnsi="Arial" w:cs="Arial"/>
          <w:b/>
          <w:bCs/>
          <w:color w:val="00B0F0"/>
          <w:sz w:val="72"/>
          <w:szCs w:val="72"/>
        </w:rPr>
        <w:t>7</w:t>
      </w:r>
    </w:p>
    <w:p w14:paraId="7B73BDEB" w14:textId="08A8E45C" w:rsidR="00114003" w:rsidRPr="001C6C2D" w:rsidRDefault="00247FA9">
      <w:pPr>
        <w:rPr>
          <w:rFonts w:ascii="Arial" w:hAnsi="Arial" w:cs="Arial"/>
        </w:rPr>
      </w:pPr>
      <w:r w:rsidRPr="001C6C2D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126B4B80" wp14:editId="7D530022">
            <wp:simplePos x="0" y="0"/>
            <wp:positionH relativeFrom="margin">
              <wp:align>right</wp:align>
            </wp:positionH>
            <wp:positionV relativeFrom="paragraph">
              <wp:posOffset>281305</wp:posOffset>
            </wp:positionV>
            <wp:extent cx="952500" cy="9525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30E4F" w14:textId="5354EFA6" w:rsidR="00114003" w:rsidRPr="001C6C2D" w:rsidRDefault="00247FA9">
      <w:pPr>
        <w:rPr>
          <w:rFonts w:ascii="Arial" w:hAnsi="Arial" w:cs="Arial"/>
        </w:rPr>
      </w:pPr>
      <w:r w:rsidRPr="001C6C2D">
        <w:rPr>
          <w:rFonts w:ascii="Arial" w:hAnsi="Arial" w:cs="Arial"/>
          <w:noProof/>
        </w:rPr>
        <w:drawing>
          <wp:anchor distT="0" distB="0" distL="114300" distR="114300" simplePos="0" relativeHeight="251658241" behindDoc="0" locked="0" layoutInCell="1" allowOverlap="1" wp14:anchorId="297912BA" wp14:editId="7C7A94A2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952500" cy="952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C2D">
        <w:rPr>
          <w:rFonts w:ascii="Arial" w:hAnsi="Arial" w:cs="Arial"/>
          <w:noProof/>
        </w:rPr>
        <w:drawing>
          <wp:anchor distT="0" distB="0" distL="114300" distR="114300" simplePos="0" relativeHeight="251658244" behindDoc="0" locked="0" layoutInCell="1" allowOverlap="1" wp14:anchorId="23D2680C" wp14:editId="5728B929">
            <wp:simplePos x="0" y="0"/>
            <wp:positionH relativeFrom="column">
              <wp:posOffset>1219200</wp:posOffset>
            </wp:positionH>
            <wp:positionV relativeFrom="paragraph">
              <wp:posOffset>5080</wp:posOffset>
            </wp:positionV>
            <wp:extent cx="952500" cy="952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6C2D">
        <w:rPr>
          <w:rFonts w:ascii="Arial" w:hAnsi="Arial" w:cs="Arial"/>
          <w:noProof/>
        </w:rPr>
        <w:drawing>
          <wp:anchor distT="0" distB="0" distL="114300" distR="114300" simplePos="0" relativeHeight="251658243" behindDoc="0" locked="0" layoutInCell="1" allowOverlap="1" wp14:anchorId="586E08B1" wp14:editId="46E58287">
            <wp:simplePos x="0" y="0"/>
            <wp:positionH relativeFrom="column">
              <wp:posOffset>3609975</wp:posOffset>
            </wp:positionH>
            <wp:positionV relativeFrom="paragraph">
              <wp:posOffset>5080</wp:posOffset>
            </wp:positionV>
            <wp:extent cx="952500" cy="952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C2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0A475C6" wp14:editId="0C4A3096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952500" cy="9525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C2D">
        <w:rPr>
          <w:rFonts w:ascii="Arial" w:hAnsi="Arial" w:cs="Arial"/>
        </w:rPr>
        <w:tab/>
      </w:r>
      <w:r w:rsidRPr="001C6C2D">
        <w:rPr>
          <w:rFonts w:ascii="Arial" w:hAnsi="Arial" w:cs="Arial"/>
        </w:rPr>
        <w:tab/>
      </w:r>
      <w:r w:rsidRPr="001C6C2D">
        <w:rPr>
          <w:rFonts w:ascii="Arial" w:hAnsi="Arial" w:cs="Arial"/>
        </w:rPr>
        <w:tab/>
      </w:r>
      <w:r w:rsidRPr="001C6C2D">
        <w:rPr>
          <w:rFonts w:ascii="Arial" w:hAnsi="Arial" w:cs="Arial"/>
        </w:rPr>
        <w:tab/>
      </w:r>
    </w:p>
    <w:p w14:paraId="6F85C926" w14:textId="7A82AA0B" w:rsidR="00114003" w:rsidRPr="001C6C2D" w:rsidRDefault="00114003">
      <w:pPr>
        <w:rPr>
          <w:rFonts w:ascii="Arial" w:hAnsi="Arial" w:cs="Arial"/>
        </w:rPr>
      </w:pPr>
    </w:p>
    <w:p w14:paraId="01C24FED" w14:textId="05A5092F" w:rsidR="00114003" w:rsidRPr="001C6C2D" w:rsidRDefault="00114003">
      <w:pPr>
        <w:rPr>
          <w:rFonts w:ascii="Arial" w:hAnsi="Arial" w:cs="Arial"/>
        </w:rPr>
      </w:pPr>
    </w:p>
    <w:p w14:paraId="275E0D25" w14:textId="580E9F0B" w:rsidR="00247FA9" w:rsidRPr="001C6C2D" w:rsidRDefault="00247FA9">
      <w:pPr>
        <w:rPr>
          <w:rFonts w:ascii="Arial" w:hAnsi="Arial" w:cs="Arial"/>
        </w:rPr>
      </w:pPr>
    </w:p>
    <w:p w14:paraId="43F83E90" w14:textId="258504CA" w:rsidR="00247FA9" w:rsidRPr="001C6C2D" w:rsidRDefault="00247FA9">
      <w:pPr>
        <w:rPr>
          <w:rFonts w:ascii="Arial" w:hAnsi="Arial" w:cs="Arial"/>
        </w:rPr>
      </w:pPr>
    </w:p>
    <w:p w14:paraId="7B157120" w14:textId="00A1DE3A" w:rsidR="00247FA9" w:rsidRPr="001C6C2D" w:rsidRDefault="00247FA9">
      <w:pPr>
        <w:rPr>
          <w:rFonts w:ascii="Arial" w:hAnsi="Arial" w:cs="Arial"/>
        </w:rPr>
      </w:pPr>
    </w:p>
    <w:p w14:paraId="5CD70573" w14:textId="30C9B200" w:rsidR="00744DFD" w:rsidRPr="001C6C2D" w:rsidRDefault="00744DFD">
      <w:pPr>
        <w:rPr>
          <w:rFonts w:ascii="Arial" w:hAnsi="Arial" w:cs="Arial"/>
        </w:rPr>
      </w:pPr>
      <w:r w:rsidRPr="001C6C2D">
        <w:rPr>
          <w:rFonts w:ascii="Arial" w:hAnsi="Arial" w:cs="Arial"/>
        </w:rPr>
        <w:br w:type="page"/>
      </w:r>
    </w:p>
    <w:sdt>
      <w:sdtPr>
        <w:rPr>
          <w:rFonts w:asciiTheme="minorHAnsi" w:eastAsiaTheme="minorHAnsi" w:hAnsiTheme="minorHAnsi" w:cs="Arial"/>
          <w:b w:val="0"/>
          <w:color w:val="auto"/>
          <w:sz w:val="22"/>
          <w:szCs w:val="22"/>
          <w:lang w:val="en-AU"/>
        </w:rPr>
        <w:id w:val="-6927803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3BCD9D62" w14:textId="7BCEE2DA" w:rsidR="00744DFD" w:rsidRPr="001C6C2D" w:rsidRDefault="00744DFD">
          <w:pPr>
            <w:pStyle w:val="TOCHeading"/>
            <w:rPr>
              <w:rFonts w:cs="Arial"/>
              <w:sz w:val="22"/>
              <w:szCs w:val="22"/>
            </w:rPr>
          </w:pPr>
          <w:r w:rsidRPr="001C6C2D">
            <w:rPr>
              <w:rFonts w:cs="Arial"/>
              <w:sz w:val="22"/>
              <w:szCs w:val="22"/>
            </w:rPr>
            <w:t>Contents</w:t>
          </w:r>
        </w:p>
        <w:p w14:paraId="56136EB3" w14:textId="1854E9FB" w:rsidR="00654C6D" w:rsidRDefault="00744DF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r w:rsidRPr="001C6C2D">
            <w:rPr>
              <w:rFonts w:ascii="Arial" w:hAnsi="Arial" w:cs="Arial"/>
            </w:rPr>
            <w:fldChar w:fldCharType="begin"/>
          </w:r>
          <w:r w:rsidRPr="001C6C2D">
            <w:rPr>
              <w:rFonts w:ascii="Arial" w:hAnsi="Arial" w:cs="Arial"/>
            </w:rPr>
            <w:instrText xml:space="preserve"> TOC \o "1-3" \h \z \u </w:instrText>
          </w:r>
          <w:r w:rsidRPr="001C6C2D">
            <w:rPr>
              <w:rFonts w:ascii="Arial" w:hAnsi="Arial" w:cs="Arial"/>
            </w:rPr>
            <w:fldChar w:fldCharType="separate"/>
          </w:r>
          <w:hyperlink w:anchor="_Toc124925651" w:history="1">
            <w:r w:rsidR="00654C6D" w:rsidRPr="005728ED">
              <w:rPr>
                <w:rStyle w:val="Hyperlink"/>
                <w:noProof/>
              </w:rPr>
              <w:t>Acknowledgement</w:t>
            </w:r>
            <w:r w:rsidR="00654C6D" w:rsidRPr="005728ED">
              <w:rPr>
                <w:rStyle w:val="Hyperlink"/>
                <w:rFonts w:eastAsia="MS Mincho"/>
                <w:noProof/>
                <w:lang w:eastAsia="en-AU"/>
              </w:rPr>
              <w:t xml:space="preserve"> of Country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_Toc124925651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3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428ABE4A" w14:textId="4AFDC53B" w:rsidR="00654C6D" w:rsidRDefault="000D215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52" w:history="1">
            <w:r w:rsidR="00654C6D" w:rsidRPr="005728ED">
              <w:rPr>
                <w:rStyle w:val="Hyperlink"/>
                <w:noProof/>
              </w:rPr>
              <w:t>Our Commitment to Inclusion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_Toc124925652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3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5FB300FC" w14:textId="76A5524A" w:rsidR="00654C6D" w:rsidRDefault="000D215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53" w:history="1">
            <w:r w:rsidR="00654C6D" w:rsidRPr="005728ED">
              <w:rPr>
                <w:rStyle w:val="Hyperlink"/>
                <w:noProof/>
              </w:rPr>
              <w:t>Introduction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_Toc124925653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4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7139B729" w14:textId="603A23ED" w:rsidR="00654C6D" w:rsidRDefault="000D215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54" w:history="1">
            <w:r w:rsidR="00654C6D" w:rsidRPr="005728ED">
              <w:rPr>
                <w:rStyle w:val="Hyperlink"/>
                <w:noProof/>
              </w:rPr>
              <w:t>The Salvation Army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_Toc124925654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4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4E348426" w14:textId="41EB406A" w:rsidR="00654C6D" w:rsidRDefault="000D215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55" w:history="1">
            <w:r w:rsidR="00654C6D" w:rsidRPr="005728ED">
              <w:rPr>
                <w:rStyle w:val="Hyperlink"/>
                <w:noProof/>
              </w:rPr>
              <w:t>National Model of Care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_Toc124925655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5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4FBE8124" w14:textId="2841DCC6" w:rsidR="00654C6D" w:rsidRDefault="000D215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56" w:history="1">
            <w:r w:rsidR="00654C6D" w:rsidRPr="005728ED">
              <w:rPr>
                <w:rStyle w:val="Hyperlink"/>
                <w:noProof/>
              </w:rPr>
              <w:t>Evidence based and accountable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_Toc124925656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5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5A6D2C07" w14:textId="0B4FFA8E" w:rsidR="00654C6D" w:rsidRDefault="000D215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57" w:history="1">
            <w:r w:rsidR="00654C6D" w:rsidRPr="005728ED">
              <w:rPr>
                <w:rStyle w:val="Hyperlink"/>
                <w:noProof/>
              </w:rPr>
              <w:t>Flexible and responsive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_Toc124925657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5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293EDC3D" w14:textId="1D89FB67" w:rsidR="00654C6D" w:rsidRDefault="000D215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58" w:history="1">
            <w:r w:rsidR="00654C6D" w:rsidRPr="005728ED">
              <w:rPr>
                <w:rStyle w:val="Hyperlink"/>
                <w:noProof/>
              </w:rPr>
              <w:t>Accessible and inclusive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_Toc124925658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5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6B93E5E0" w14:textId="127BD905" w:rsidR="00654C6D" w:rsidRDefault="000D215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59" w:history="1">
            <w:r w:rsidR="00654C6D" w:rsidRPr="005728ED">
              <w:rPr>
                <w:rStyle w:val="Hyperlink"/>
                <w:noProof/>
              </w:rPr>
              <w:t>Person Centred and holistic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_Toc124925659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5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23E6BAC9" w14:textId="4C65C57C" w:rsidR="00654C6D" w:rsidRDefault="000D215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60" w:history="1">
            <w:r w:rsidR="00654C6D" w:rsidRPr="005728ED">
              <w:rPr>
                <w:rStyle w:val="Hyperlink"/>
                <w:noProof/>
              </w:rPr>
              <w:t>Partnership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_Toc124925660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5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659886F6" w14:textId="249D8B7C" w:rsidR="00654C6D" w:rsidRDefault="000D215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61" w:history="1">
            <w:r w:rsidR="00654C6D" w:rsidRPr="005728ED">
              <w:rPr>
                <w:rStyle w:val="Hyperlink"/>
                <w:noProof/>
              </w:rPr>
              <w:t>Leadership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_Toc124925661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5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277E7252" w14:textId="623FC8D5" w:rsidR="00654C6D" w:rsidRDefault="000D215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62" w:history="1">
            <w:r w:rsidR="00654C6D" w:rsidRPr="005728ED">
              <w:rPr>
                <w:rStyle w:val="Hyperlink"/>
                <w:noProof/>
              </w:rPr>
              <w:t>Innovation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_Toc124925662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5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38F47D4B" w14:textId="2CAA5EE5" w:rsidR="00654C6D" w:rsidRDefault="000D215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63" w:history="1">
            <w:r w:rsidR="00654C6D" w:rsidRPr="005728ED">
              <w:rPr>
                <w:rStyle w:val="Hyperlink"/>
                <w:noProof/>
              </w:rPr>
              <w:t>Legislative and Policy Context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_Toc124925663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6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1677875B" w14:textId="108FD22A" w:rsidR="00654C6D" w:rsidRDefault="000D215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64" w:history="1">
            <w:r w:rsidR="00654C6D" w:rsidRPr="005728ED">
              <w:rPr>
                <w:rStyle w:val="Hyperlink"/>
                <w:noProof/>
              </w:rPr>
              <w:t>Living with disability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_Toc124925664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6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02907120" w14:textId="228B8DEA" w:rsidR="00654C6D" w:rsidRDefault="000D215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65" w:history="1">
            <w:r w:rsidR="00654C6D" w:rsidRPr="005728ED">
              <w:rPr>
                <w:rStyle w:val="Hyperlink"/>
                <w:noProof/>
              </w:rPr>
              <w:t>Population data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_Toc124925665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7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7A507B8A" w14:textId="012E0DCD" w:rsidR="00654C6D" w:rsidRDefault="000D215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66" w:history="1">
            <w:r w:rsidR="00654C6D" w:rsidRPr="005728ED">
              <w:rPr>
                <w:rStyle w:val="Hyperlink"/>
                <w:noProof/>
              </w:rPr>
              <w:t>Development of the DAIP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_Toc124925666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7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7CA04FB2" w14:textId="76145B3A" w:rsidR="00654C6D" w:rsidRDefault="000D215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67" w:history="1">
            <w:r w:rsidR="00654C6D" w:rsidRPr="005728ED">
              <w:rPr>
                <w:rStyle w:val="Hyperlink"/>
                <w:noProof/>
              </w:rPr>
              <w:t>Communication of the DAIP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_Toc124925667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7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2D1E6C75" w14:textId="2C5AEE2D" w:rsidR="00654C6D" w:rsidRDefault="000D215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68" w:history="1">
            <w:r w:rsidR="00654C6D" w:rsidRPr="005728ED">
              <w:rPr>
                <w:rStyle w:val="Hyperlink"/>
                <w:noProof/>
              </w:rPr>
              <w:t>Review and Evaluation of the DAIP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_Toc124925668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7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033383AC" w14:textId="5F360F3E" w:rsidR="00654C6D" w:rsidRDefault="000D215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69" w:history="1">
            <w:r w:rsidR="00654C6D" w:rsidRPr="005728ED">
              <w:rPr>
                <w:rStyle w:val="Hyperlink"/>
                <w:noProof/>
              </w:rPr>
              <w:t>Disability and Inclusion Actions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_Toc124925669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8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6A4F15AE" w14:textId="32DD61A2" w:rsidR="00654C6D" w:rsidRDefault="000D215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70" w:history="1">
            <w:r w:rsidR="00654C6D" w:rsidRPr="005728ED">
              <w:rPr>
                <w:rStyle w:val="Hyperlink"/>
                <w:noProof/>
              </w:rPr>
              <w:t>(Insert State/Territory name) Disability Access and Inclusion Plan 2023-2027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_Toc124925670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9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76FF96E4" w14:textId="12268887" w:rsidR="00654C6D" w:rsidRDefault="000D215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71" w:history="1">
            <w:r w:rsidR="00654C6D" w:rsidRPr="005728ED">
              <w:rPr>
                <w:rStyle w:val="Hyperlink"/>
                <w:rFonts w:ascii="Arial" w:hAnsi="Arial" w:cs="Arial"/>
                <w:b/>
                <w:bCs/>
                <w:noProof/>
              </w:rPr>
              <w:t>Outcome 1 – Inclusive  Home and Communities: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_Toc124925671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9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464CA223" w14:textId="7233E842" w:rsidR="00654C6D" w:rsidRDefault="000D215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72" w:history="1">
            <w:r w:rsidR="00654C6D" w:rsidRPr="005728ED">
              <w:rPr>
                <w:rStyle w:val="Hyperlink"/>
                <w:rFonts w:ascii="Arial" w:hAnsi="Arial" w:cs="Arial"/>
                <w:b/>
                <w:bCs/>
                <w:noProof/>
              </w:rPr>
              <w:t>Outcome 2 – Safety, Rights and Justice: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_Toc124925672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10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04F4F58E" w14:textId="1E81CE4B" w:rsidR="00654C6D" w:rsidRDefault="000D215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73" w:history="1">
            <w:r w:rsidR="00654C6D" w:rsidRPr="005728ED">
              <w:rPr>
                <w:rStyle w:val="Hyperlink"/>
                <w:rFonts w:ascii="Arial" w:hAnsi="Arial" w:cs="Arial"/>
                <w:b/>
                <w:bCs/>
                <w:noProof/>
              </w:rPr>
              <w:t>Outcome 3 – Personal and Community Support: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_Toc124925673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11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447CFE16" w14:textId="022D3554" w:rsidR="00654C6D" w:rsidRDefault="000D215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24925674" w:history="1">
            <w:r w:rsidR="00654C6D" w:rsidRPr="005728ED">
              <w:rPr>
                <w:rStyle w:val="Hyperlink"/>
                <w:rFonts w:ascii="Arial" w:hAnsi="Arial" w:cs="Arial"/>
                <w:b/>
                <w:bCs/>
                <w:noProof/>
              </w:rPr>
              <w:t>Outcome 4 – Health and Wellbeing:</w:t>
            </w:r>
            <w:r w:rsidR="00654C6D">
              <w:rPr>
                <w:noProof/>
                <w:webHidden/>
              </w:rPr>
              <w:tab/>
            </w:r>
            <w:r w:rsidR="00654C6D">
              <w:rPr>
                <w:noProof/>
                <w:webHidden/>
              </w:rPr>
              <w:fldChar w:fldCharType="begin"/>
            </w:r>
            <w:r w:rsidR="00654C6D">
              <w:rPr>
                <w:noProof/>
                <w:webHidden/>
              </w:rPr>
              <w:instrText xml:space="preserve"> PAGEREF _Toc124925674 \h </w:instrText>
            </w:r>
            <w:r w:rsidR="00654C6D">
              <w:rPr>
                <w:noProof/>
                <w:webHidden/>
              </w:rPr>
            </w:r>
            <w:r w:rsidR="00654C6D">
              <w:rPr>
                <w:noProof/>
                <w:webHidden/>
              </w:rPr>
              <w:fldChar w:fldCharType="separate"/>
            </w:r>
            <w:r w:rsidR="00654C6D">
              <w:rPr>
                <w:noProof/>
                <w:webHidden/>
              </w:rPr>
              <w:t>11</w:t>
            </w:r>
            <w:r w:rsidR="00654C6D">
              <w:rPr>
                <w:noProof/>
                <w:webHidden/>
              </w:rPr>
              <w:fldChar w:fldCharType="end"/>
            </w:r>
          </w:hyperlink>
        </w:p>
        <w:p w14:paraId="5A1B9D3B" w14:textId="0A2C5FFF" w:rsidR="00744DFD" w:rsidRPr="001C6C2D" w:rsidRDefault="00744DFD">
          <w:pPr>
            <w:rPr>
              <w:rFonts w:ascii="Arial" w:hAnsi="Arial" w:cs="Arial"/>
            </w:rPr>
          </w:pPr>
          <w:r w:rsidRPr="001C6C2D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44BE7CDF" w14:textId="4AC144CF" w:rsidR="00247FA9" w:rsidRPr="001C6C2D" w:rsidRDefault="00247FA9">
      <w:pPr>
        <w:rPr>
          <w:rFonts w:ascii="Arial" w:hAnsi="Arial" w:cs="Arial"/>
        </w:rPr>
      </w:pPr>
    </w:p>
    <w:p w14:paraId="7379912A" w14:textId="19C2DB8A" w:rsidR="00744DFD" w:rsidRPr="001C6C2D" w:rsidRDefault="00744DFD">
      <w:pPr>
        <w:rPr>
          <w:rFonts w:ascii="Arial" w:hAnsi="Arial" w:cs="Arial"/>
        </w:rPr>
      </w:pPr>
      <w:r w:rsidRPr="001C6C2D">
        <w:rPr>
          <w:rFonts w:ascii="Arial" w:hAnsi="Arial" w:cs="Arial"/>
        </w:rPr>
        <w:br w:type="page"/>
      </w:r>
    </w:p>
    <w:p w14:paraId="60147CAC" w14:textId="0BC06B74" w:rsidR="002B31F8" w:rsidRPr="001C6C2D" w:rsidRDefault="002B31F8" w:rsidP="008A0150">
      <w:pPr>
        <w:pStyle w:val="Heading1"/>
        <w:jc w:val="both"/>
        <w:rPr>
          <w:rFonts w:eastAsia="MS Mincho"/>
          <w:lang w:eastAsia="en-AU"/>
        </w:rPr>
      </w:pPr>
      <w:bookmarkStart w:id="0" w:name="_Toc68085636"/>
      <w:bookmarkStart w:id="1" w:name="_Toc90048280"/>
      <w:bookmarkStart w:id="2" w:name="_Toc91764985"/>
      <w:bookmarkStart w:id="3" w:name="_Toc124925651"/>
      <w:r w:rsidRPr="00DE1DFB">
        <w:lastRenderedPageBreak/>
        <w:t>Acknowledgement</w:t>
      </w:r>
      <w:r w:rsidRPr="001C6C2D">
        <w:rPr>
          <w:rFonts w:eastAsia="MS Mincho"/>
          <w:lang w:eastAsia="en-AU"/>
        </w:rPr>
        <w:t xml:space="preserve"> of Country</w:t>
      </w:r>
      <w:bookmarkEnd w:id="0"/>
      <w:bookmarkEnd w:id="1"/>
      <w:bookmarkEnd w:id="2"/>
      <w:bookmarkEnd w:id="3"/>
    </w:p>
    <w:p w14:paraId="0CFFBFA9" w14:textId="77777777" w:rsidR="002B31F8" w:rsidRPr="002B31F8" w:rsidRDefault="002B31F8" w:rsidP="008A0150">
      <w:pPr>
        <w:spacing w:before="60" w:after="120" w:line="240" w:lineRule="auto"/>
        <w:jc w:val="both"/>
        <w:rPr>
          <w:rFonts w:ascii="Arial" w:eastAsia="Arial" w:hAnsi="Arial" w:cs="Arial"/>
          <w:lang w:eastAsia="en-AU"/>
        </w:rPr>
      </w:pPr>
      <w:r w:rsidRPr="002B31F8">
        <w:rPr>
          <w:rFonts w:ascii="Arial" w:eastAsia="Arial" w:hAnsi="Arial" w:cs="Arial"/>
          <w:lang w:eastAsia="en-AU"/>
        </w:rPr>
        <w:t xml:space="preserve">The Salvation Army acknowledges the Traditional Owners of the lands and waters throughout Australia.  </w:t>
      </w:r>
    </w:p>
    <w:p w14:paraId="4A685C75" w14:textId="77777777" w:rsidR="002B31F8" w:rsidRPr="002B31F8" w:rsidRDefault="002B31F8" w:rsidP="008A0150">
      <w:pPr>
        <w:spacing w:after="120" w:line="240" w:lineRule="auto"/>
        <w:jc w:val="both"/>
        <w:rPr>
          <w:rFonts w:ascii="Arial" w:eastAsia="Arial" w:hAnsi="Arial" w:cs="Arial"/>
          <w:lang w:eastAsia="en-AU"/>
        </w:rPr>
      </w:pPr>
      <w:r w:rsidRPr="002B31F8">
        <w:rPr>
          <w:rFonts w:ascii="Arial" w:eastAsia="Arial" w:hAnsi="Arial" w:cs="Arial"/>
          <w:lang w:eastAsia="en-AU"/>
        </w:rPr>
        <w:t xml:space="preserve">We pay our respect to Elders and acknowledge their continuing relationship to this land and the ongoing living cultures of Aboriginal and Torres Strait Islander peoples across Australia. </w:t>
      </w:r>
    </w:p>
    <w:p w14:paraId="20AFD8D6" w14:textId="60108E9F" w:rsidR="002B31F8" w:rsidRPr="001C6C2D" w:rsidRDefault="002B31F8" w:rsidP="008A0150">
      <w:pPr>
        <w:spacing w:after="120" w:line="240" w:lineRule="auto"/>
        <w:jc w:val="both"/>
        <w:rPr>
          <w:rFonts w:ascii="Arial" w:eastAsia="Arial" w:hAnsi="Arial" w:cs="Arial"/>
          <w:lang w:eastAsia="en-AU"/>
        </w:rPr>
      </w:pPr>
      <w:r w:rsidRPr="002B31F8">
        <w:rPr>
          <w:rFonts w:ascii="Arial" w:eastAsia="Arial" w:hAnsi="Arial" w:cs="Arial"/>
          <w:lang w:eastAsia="en-AU"/>
        </w:rPr>
        <w:t xml:space="preserve">We also acknowledge future aspirations of all First Nations peoples. Through respectful relationships we will work for the mutual flourishing of Aboriginal and Torres Strait Islander Australians and non-Indigenous Australians. </w:t>
      </w:r>
    </w:p>
    <w:p w14:paraId="763C4F5D" w14:textId="6ADB763C" w:rsidR="006932C8" w:rsidRPr="001C6C2D" w:rsidRDefault="00DE1DFB" w:rsidP="008A0150">
      <w:pPr>
        <w:spacing w:after="120" w:line="240" w:lineRule="auto"/>
        <w:jc w:val="both"/>
        <w:rPr>
          <w:rFonts w:ascii="Arial" w:eastAsia="Arial" w:hAnsi="Arial" w:cs="Arial"/>
          <w:lang w:eastAsia="en-AU"/>
        </w:rPr>
      </w:pPr>
      <w:r w:rsidRPr="00DE1DFB">
        <w:rPr>
          <w:rFonts w:ascii="Arial" w:eastAsia="Arial" w:hAnsi="Arial" w:cs="Arial"/>
          <w:lang w:eastAsia="en-AU"/>
        </w:rPr>
        <w:t xml:space="preserve">We commit ourselves in prayer and practice to this land of Australia and its people, seeking reconciliation, </w:t>
      </w:r>
      <w:proofErr w:type="gramStart"/>
      <w:r w:rsidRPr="00DE1DFB">
        <w:rPr>
          <w:rFonts w:ascii="Arial" w:eastAsia="Arial" w:hAnsi="Arial" w:cs="Arial"/>
          <w:lang w:eastAsia="en-AU"/>
        </w:rPr>
        <w:t>unity</w:t>
      </w:r>
      <w:proofErr w:type="gramEnd"/>
      <w:r w:rsidRPr="00DE1DFB">
        <w:rPr>
          <w:rFonts w:ascii="Arial" w:eastAsia="Arial" w:hAnsi="Arial" w:cs="Arial"/>
          <w:lang w:eastAsia="en-AU"/>
        </w:rPr>
        <w:t xml:space="preserve"> and equity.</w:t>
      </w:r>
    </w:p>
    <w:p w14:paraId="455E70A9" w14:textId="4C44B3F4" w:rsidR="002B31F8" w:rsidRPr="001C6C2D" w:rsidRDefault="002B31F8" w:rsidP="008A0150">
      <w:pPr>
        <w:pStyle w:val="Heading1"/>
        <w:jc w:val="both"/>
      </w:pPr>
      <w:bookmarkStart w:id="4" w:name="_Toc90048281"/>
      <w:bookmarkStart w:id="5" w:name="_Toc91764986"/>
      <w:bookmarkStart w:id="6" w:name="_Toc124925652"/>
      <w:r w:rsidRPr="001C6C2D">
        <w:t xml:space="preserve">Our </w:t>
      </w:r>
      <w:r w:rsidRPr="00DE1DFB">
        <w:t>Commitment</w:t>
      </w:r>
      <w:r w:rsidRPr="001C6C2D">
        <w:t xml:space="preserve"> to Inclusion</w:t>
      </w:r>
      <w:bookmarkEnd w:id="4"/>
      <w:bookmarkEnd w:id="5"/>
      <w:bookmarkEnd w:id="6"/>
    </w:p>
    <w:p w14:paraId="0811835E" w14:textId="77777777" w:rsidR="00921D32" w:rsidRDefault="002B31F8" w:rsidP="008A0150">
      <w:pPr>
        <w:jc w:val="both"/>
        <w:rPr>
          <w:rFonts w:ascii="Arial" w:hAnsi="Arial" w:cs="Arial"/>
        </w:rPr>
      </w:pPr>
      <w:r w:rsidRPr="002B31F8">
        <w:rPr>
          <w:rFonts w:ascii="Arial" w:hAnsi="Arial" w:cs="Arial"/>
        </w:rPr>
        <w:t xml:space="preserve">We value people of all cultures, languages, </w:t>
      </w:r>
      <w:r w:rsidR="00F8022C">
        <w:rPr>
          <w:rFonts w:ascii="Arial" w:hAnsi="Arial" w:cs="Arial"/>
        </w:rPr>
        <w:t xml:space="preserve">ages, </w:t>
      </w:r>
      <w:r w:rsidRPr="002B31F8">
        <w:rPr>
          <w:rFonts w:ascii="Arial" w:hAnsi="Arial" w:cs="Arial"/>
        </w:rPr>
        <w:t>capacities, sexual orientations, gender identities and/or expressions. We are committed to providing programs that are fully inclusive. We are committed to the safety and wellbeing of people of all ages, particularly children.</w:t>
      </w:r>
      <w:r w:rsidR="006932C8" w:rsidRPr="001C6C2D">
        <w:rPr>
          <w:rFonts w:ascii="Arial" w:hAnsi="Arial" w:cs="Arial"/>
        </w:rPr>
        <w:t xml:space="preserve">  </w:t>
      </w:r>
    </w:p>
    <w:p w14:paraId="6377A03C" w14:textId="389A0729" w:rsidR="006932C8" w:rsidRPr="002B31F8" w:rsidRDefault="00966BBA" w:rsidP="008A0150">
      <w:pPr>
        <w:jc w:val="both"/>
        <w:rPr>
          <w:rFonts w:ascii="Arial" w:hAnsi="Arial" w:cs="Arial"/>
        </w:rPr>
      </w:pPr>
      <w:r w:rsidRPr="00966BBA">
        <w:rPr>
          <w:rFonts w:ascii="Arial" w:hAnsi="Arial" w:cs="Arial"/>
        </w:rPr>
        <w:t>We are committed to</w:t>
      </w:r>
      <w:r w:rsidR="00E047D9">
        <w:rPr>
          <w:rFonts w:ascii="Arial" w:hAnsi="Arial" w:cs="Arial"/>
        </w:rPr>
        <w:t xml:space="preserve"> </w:t>
      </w:r>
      <w:r w:rsidRPr="00966BBA">
        <w:rPr>
          <w:rFonts w:ascii="Arial" w:hAnsi="Arial" w:cs="Arial"/>
        </w:rPr>
        <w:t xml:space="preserve">supporting all participants to access our services in ways that are culturally safe. Participants will be supported to access services in a sensitive, affirming manner.  </w:t>
      </w:r>
      <w:r w:rsidR="00B12CFC">
        <w:rPr>
          <w:rFonts w:ascii="Arial" w:hAnsi="Arial" w:cs="Arial"/>
        </w:rPr>
        <w:t>T</w:t>
      </w:r>
      <w:r w:rsidRPr="00966BBA">
        <w:rPr>
          <w:rFonts w:ascii="Arial" w:hAnsi="Arial" w:cs="Arial"/>
        </w:rPr>
        <w:t xml:space="preserve">he ongoing review of AOD services </w:t>
      </w:r>
      <w:r w:rsidR="002A1D15">
        <w:rPr>
          <w:rFonts w:ascii="Arial" w:hAnsi="Arial" w:cs="Arial"/>
        </w:rPr>
        <w:t>ensures</w:t>
      </w:r>
      <w:r w:rsidRPr="00966BBA">
        <w:rPr>
          <w:rFonts w:ascii="Arial" w:hAnsi="Arial" w:cs="Arial"/>
        </w:rPr>
        <w:t xml:space="preserve"> continuous improvement of access to services, and </w:t>
      </w:r>
      <w:r w:rsidR="002A1D15">
        <w:rPr>
          <w:rFonts w:ascii="Arial" w:hAnsi="Arial" w:cs="Arial"/>
        </w:rPr>
        <w:t xml:space="preserve">the </w:t>
      </w:r>
      <w:r w:rsidRPr="00966BBA">
        <w:rPr>
          <w:rFonts w:ascii="Arial" w:hAnsi="Arial" w:cs="Arial"/>
        </w:rPr>
        <w:t xml:space="preserve">minimising or removing </w:t>
      </w:r>
      <w:r w:rsidR="002A1D15">
        <w:rPr>
          <w:rFonts w:ascii="Arial" w:hAnsi="Arial" w:cs="Arial"/>
        </w:rPr>
        <w:t xml:space="preserve">of </w:t>
      </w:r>
      <w:r w:rsidRPr="00966BBA">
        <w:rPr>
          <w:rFonts w:ascii="Arial" w:hAnsi="Arial" w:cs="Arial"/>
        </w:rPr>
        <w:t>any barriers to access.</w:t>
      </w:r>
      <w:r w:rsidR="002A1D15">
        <w:rPr>
          <w:rFonts w:ascii="Arial" w:hAnsi="Arial" w:cs="Arial"/>
        </w:rPr>
        <w:t xml:space="preserve">  </w:t>
      </w:r>
    </w:p>
    <w:p w14:paraId="148EA160" w14:textId="77777777" w:rsidR="004351F6" w:rsidRPr="004351F6" w:rsidRDefault="004351F6" w:rsidP="008A0150">
      <w:pPr>
        <w:jc w:val="both"/>
        <w:rPr>
          <w:rFonts w:ascii="Arial" w:hAnsi="Arial" w:cs="Arial"/>
        </w:rPr>
      </w:pPr>
      <w:r w:rsidRPr="004351F6">
        <w:rPr>
          <w:rFonts w:ascii="Arial" w:hAnsi="Arial" w:cs="Arial"/>
        </w:rPr>
        <w:t xml:space="preserve">Our services ensure people living with a disability can participate fully in all programs and services. We focus on abilities and value the unique talents, </w:t>
      </w:r>
      <w:proofErr w:type="gramStart"/>
      <w:r w:rsidRPr="004351F6">
        <w:rPr>
          <w:rFonts w:ascii="Arial" w:hAnsi="Arial" w:cs="Arial"/>
        </w:rPr>
        <w:t>skills</w:t>
      </w:r>
      <w:proofErr w:type="gramEnd"/>
      <w:r w:rsidRPr="004351F6">
        <w:rPr>
          <w:rFonts w:ascii="Arial" w:hAnsi="Arial" w:cs="Arial"/>
        </w:rPr>
        <w:t xml:space="preserve"> and potential of every person. </w:t>
      </w:r>
    </w:p>
    <w:p w14:paraId="0ADD808D" w14:textId="77777777" w:rsidR="004351F6" w:rsidRPr="004351F6" w:rsidRDefault="004351F6" w:rsidP="008A0150">
      <w:pPr>
        <w:jc w:val="both"/>
        <w:rPr>
          <w:rFonts w:ascii="Arial" w:hAnsi="Arial" w:cs="Arial"/>
        </w:rPr>
      </w:pPr>
      <w:r w:rsidRPr="004351F6">
        <w:rPr>
          <w:rFonts w:ascii="Arial" w:hAnsi="Arial" w:cs="Arial"/>
        </w:rPr>
        <w:t>Some of the ways we demonstrate this commitment is through:</w:t>
      </w:r>
    </w:p>
    <w:p w14:paraId="6E9948EF" w14:textId="6EA8E9A9" w:rsidR="004351F6" w:rsidRPr="003852BF" w:rsidRDefault="004351F6" w:rsidP="008A0150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3852BF">
        <w:rPr>
          <w:rFonts w:ascii="Arial" w:hAnsi="Arial" w:cs="Arial"/>
        </w:rPr>
        <w:t>Delivering services and programs that are designed in such a way that any person living with a disability can participate in all programs and activities</w:t>
      </w:r>
    </w:p>
    <w:p w14:paraId="098FDD02" w14:textId="12F51AB6" w:rsidR="004351F6" w:rsidRPr="003852BF" w:rsidRDefault="004351F6" w:rsidP="008A0150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3852BF">
        <w:rPr>
          <w:rFonts w:ascii="Arial" w:hAnsi="Arial" w:cs="Arial"/>
        </w:rPr>
        <w:t xml:space="preserve">Ensuring our physical and social environments are accessible and safe </w:t>
      </w:r>
    </w:p>
    <w:p w14:paraId="6F1E43A8" w14:textId="2827EB04" w:rsidR="004351F6" w:rsidRPr="003852BF" w:rsidRDefault="004351F6" w:rsidP="008A0150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3852BF">
        <w:rPr>
          <w:rFonts w:ascii="Arial" w:hAnsi="Arial" w:cs="Arial"/>
        </w:rPr>
        <w:t xml:space="preserve">Ensuring people with disability have the same opportunities as other people to access services and events  </w:t>
      </w:r>
    </w:p>
    <w:p w14:paraId="77166B21" w14:textId="413CCBEE" w:rsidR="004351F6" w:rsidRPr="003852BF" w:rsidRDefault="004351F6" w:rsidP="008A0150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3852BF">
        <w:rPr>
          <w:rFonts w:ascii="Arial" w:hAnsi="Arial" w:cs="Arial"/>
        </w:rPr>
        <w:t xml:space="preserve">Ensuring people with disability have the same opportunities as other people to access buildings and other facilities </w:t>
      </w:r>
    </w:p>
    <w:p w14:paraId="3218CECB" w14:textId="3DA5E142" w:rsidR="004351F6" w:rsidRPr="003852BF" w:rsidRDefault="004351F6" w:rsidP="008A0150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3852BF">
        <w:rPr>
          <w:rFonts w:ascii="Arial" w:hAnsi="Arial" w:cs="Arial"/>
        </w:rPr>
        <w:t xml:space="preserve">Ensuring people with disability receive information from our services in a format that will enable them to access the information as readily as other people are able to access it. </w:t>
      </w:r>
    </w:p>
    <w:p w14:paraId="7CC21AAF" w14:textId="10924D32" w:rsidR="004351F6" w:rsidRPr="003852BF" w:rsidRDefault="004351F6" w:rsidP="008A0150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3852BF">
        <w:rPr>
          <w:rFonts w:ascii="Arial" w:hAnsi="Arial" w:cs="Arial"/>
        </w:rPr>
        <w:t xml:space="preserve">Ensuring people with disability receive the same level and quality of service from all TSA staff   </w:t>
      </w:r>
    </w:p>
    <w:p w14:paraId="3D869CB7" w14:textId="7FCF1F82" w:rsidR="004351F6" w:rsidRPr="003852BF" w:rsidRDefault="004351F6" w:rsidP="008A0150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3852BF">
        <w:rPr>
          <w:rFonts w:ascii="Arial" w:hAnsi="Arial" w:cs="Arial"/>
        </w:rPr>
        <w:t xml:space="preserve">Ensuring people with disability have the same opportunities as other people to make complaints to TSA  </w:t>
      </w:r>
    </w:p>
    <w:p w14:paraId="5314DFB5" w14:textId="5B04F31D" w:rsidR="002B31F8" w:rsidRDefault="004351F6" w:rsidP="008A0150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3852BF">
        <w:rPr>
          <w:rFonts w:ascii="Arial" w:hAnsi="Arial" w:cs="Arial"/>
        </w:rPr>
        <w:t xml:space="preserve">Ensuring people with disability have the same opportunities as other people to participate in all public consultation by TSA  </w:t>
      </w:r>
    </w:p>
    <w:p w14:paraId="33D0F853" w14:textId="4D641F8C" w:rsidR="00612A7E" w:rsidRDefault="00612A7E" w:rsidP="00612A7E">
      <w:pPr>
        <w:rPr>
          <w:rFonts w:ascii="Arial" w:hAnsi="Arial" w:cs="Arial"/>
        </w:rPr>
      </w:pPr>
      <w:r w:rsidRPr="002B31F8">
        <w:rPr>
          <w:rFonts w:ascii="Arial" w:hAnsi="Arial" w:cs="Arial"/>
          <w:noProof/>
        </w:rPr>
        <w:drawing>
          <wp:anchor distT="0" distB="0" distL="114300" distR="114300" simplePos="0" relativeHeight="251658245" behindDoc="0" locked="0" layoutInCell="1" allowOverlap="1" wp14:anchorId="48BC9218" wp14:editId="3A27B054">
            <wp:simplePos x="0" y="0"/>
            <wp:positionH relativeFrom="margin">
              <wp:posOffset>522605</wp:posOffset>
            </wp:positionH>
            <wp:positionV relativeFrom="paragraph">
              <wp:posOffset>1905</wp:posOffset>
            </wp:positionV>
            <wp:extent cx="4686300" cy="86696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86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1BA16" w14:textId="152CC672" w:rsidR="00612A7E" w:rsidRDefault="00612A7E" w:rsidP="00612A7E">
      <w:pPr>
        <w:rPr>
          <w:rFonts w:ascii="Arial" w:hAnsi="Arial" w:cs="Arial"/>
        </w:rPr>
      </w:pPr>
    </w:p>
    <w:p w14:paraId="335B524D" w14:textId="3D8DA0A6" w:rsidR="00612A7E" w:rsidRPr="00612A7E" w:rsidRDefault="00612A7E" w:rsidP="00612A7E">
      <w:pPr>
        <w:rPr>
          <w:rFonts w:ascii="Arial" w:hAnsi="Arial" w:cs="Arial"/>
        </w:rPr>
      </w:pPr>
    </w:p>
    <w:p w14:paraId="5DDF57AC" w14:textId="2D5BBC5A" w:rsidR="00612A7E" w:rsidRDefault="00612A7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E14DF9" w14:textId="59F2A9AC" w:rsidR="006932C8" w:rsidRPr="001C6C2D" w:rsidRDefault="006932C8">
      <w:pPr>
        <w:rPr>
          <w:rFonts w:ascii="Arial" w:hAnsi="Arial" w:cs="Arial"/>
        </w:rPr>
      </w:pPr>
    </w:p>
    <w:p w14:paraId="65C93A29" w14:textId="5A43245E" w:rsidR="006932C8" w:rsidRPr="001C6C2D" w:rsidRDefault="006932C8" w:rsidP="008A0150">
      <w:pPr>
        <w:pStyle w:val="Heading1"/>
        <w:jc w:val="both"/>
      </w:pPr>
      <w:bookmarkStart w:id="7" w:name="_Toc124925653"/>
      <w:r w:rsidRPr="00DE1DFB">
        <w:t>Introduction</w:t>
      </w:r>
      <w:bookmarkEnd w:id="7"/>
    </w:p>
    <w:p w14:paraId="591BBD74" w14:textId="1AAA959A" w:rsidR="00A60C64" w:rsidRDefault="00F9187D" w:rsidP="008A0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Salvation Army embraces diversity and seeks to foster a culture of inclusion across all its mission delivery </w:t>
      </w:r>
      <w:r w:rsidR="00A60C64">
        <w:rPr>
          <w:rFonts w:ascii="Arial" w:hAnsi="Arial" w:cs="Arial"/>
        </w:rPr>
        <w:t xml:space="preserve">programs and </w:t>
      </w:r>
      <w:r>
        <w:rPr>
          <w:rFonts w:ascii="Arial" w:hAnsi="Arial" w:cs="Arial"/>
        </w:rPr>
        <w:t xml:space="preserve">workplaces. </w:t>
      </w:r>
      <w:r w:rsidR="00A13045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</w:t>
      </w:r>
      <w:r w:rsidR="00A60C64">
        <w:rPr>
          <w:rFonts w:ascii="Arial" w:hAnsi="Arial" w:cs="Arial"/>
        </w:rPr>
        <w:t xml:space="preserve">see the value and the strengths of all people and </w:t>
      </w:r>
      <w:r w:rsidR="00A13045">
        <w:rPr>
          <w:rFonts w:ascii="Arial" w:hAnsi="Arial" w:cs="Arial"/>
        </w:rPr>
        <w:t>are</w:t>
      </w:r>
      <w:r w:rsidR="00A60C64">
        <w:rPr>
          <w:rFonts w:ascii="Arial" w:hAnsi="Arial" w:cs="Arial"/>
        </w:rPr>
        <w:t xml:space="preserve"> committed to ensuring accessibility </w:t>
      </w:r>
      <w:r w:rsidR="00202F97">
        <w:rPr>
          <w:rFonts w:ascii="Arial" w:hAnsi="Arial" w:cs="Arial"/>
        </w:rPr>
        <w:t>for</w:t>
      </w:r>
      <w:r w:rsidR="00A60C64">
        <w:rPr>
          <w:rFonts w:ascii="Arial" w:hAnsi="Arial" w:cs="Arial"/>
        </w:rPr>
        <w:t xml:space="preserve"> all</w:t>
      </w:r>
      <w:r w:rsidR="00202F97">
        <w:rPr>
          <w:rFonts w:ascii="Arial" w:hAnsi="Arial" w:cs="Arial"/>
        </w:rPr>
        <w:t xml:space="preserve"> </w:t>
      </w:r>
      <w:r w:rsidR="009D4FA2">
        <w:rPr>
          <w:rFonts w:ascii="Arial" w:hAnsi="Arial" w:cs="Arial"/>
        </w:rPr>
        <w:t xml:space="preserve">to </w:t>
      </w:r>
      <w:r w:rsidR="00202F97">
        <w:rPr>
          <w:rFonts w:ascii="Arial" w:hAnsi="Arial" w:cs="Arial"/>
        </w:rPr>
        <w:t>our</w:t>
      </w:r>
      <w:r w:rsidR="00A60C64">
        <w:rPr>
          <w:rFonts w:ascii="Arial" w:hAnsi="Arial" w:cs="Arial"/>
        </w:rPr>
        <w:t xml:space="preserve"> AOD treatment programs and to uphold and advance the rights of people with disability.  </w:t>
      </w:r>
    </w:p>
    <w:p w14:paraId="248290E1" w14:textId="1274BF0A" w:rsidR="00250935" w:rsidRDefault="00A60C64" w:rsidP="008A0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TSA </w:t>
      </w:r>
      <w:r w:rsidR="00F9187D">
        <w:rPr>
          <w:rFonts w:ascii="Arial" w:hAnsi="Arial" w:cs="Arial"/>
        </w:rPr>
        <w:t xml:space="preserve">acknowledges that people living with a disability face barriers and discrimination </w:t>
      </w:r>
      <w:r>
        <w:rPr>
          <w:rFonts w:ascii="Arial" w:hAnsi="Arial" w:cs="Arial"/>
        </w:rPr>
        <w:t>and at times do not have access to equal opportunities</w:t>
      </w:r>
      <w:r w:rsidR="00A3230F">
        <w:rPr>
          <w:rFonts w:ascii="Arial" w:hAnsi="Arial" w:cs="Arial"/>
        </w:rPr>
        <w:t xml:space="preserve"> and treatment options</w:t>
      </w:r>
      <w:r>
        <w:rPr>
          <w:rFonts w:ascii="Arial" w:hAnsi="Arial" w:cs="Arial"/>
        </w:rPr>
        <w:t xml:space="preserve">. </w:t>
      </w:r>
      <w:r w:rsidR="00235163">
        <w:rPr>
          <w:rFonts w:ascii="Arial" w:hAnsi="Arial" w:cs="Arial"/>
        </w:rPr>
        <w:t xml:space="preserve">Through the development of this Disability </w:t>
      </w:r>
      <w:r w:rsidR="00EB12C0">
        <w:rPr>
          <w:rFonts w:ascii="Arial" w:hAnsi="Arial" w:cs="Arial"/>
        </w:rPr>
        <w:t xml:space="preserve">Access </w:t>
      </w:r>
      <w:r w:rsidR="00235163">
        <w:rPr>
          <w:rFonts w:ascii="Arial" w:hAnsi="Arial" w:cs="Arial"/>
        </w:rPr>
        <w:t xml:space="preserve">and Inclusion Plan (DAIP) we affirm the Salvation Army values of </w:t>
      </w:r>
      <w:r w:rsidR="00235163" w:rsidRPr="00250935">
        <w:rPr>
          <w:rFonts w:ascii="Arial" w:hAnsi="Arial" w:cs="Arial"/>
        </w:rPr>
        <w:t xml:space="preserve">integrity, compassion, respect, </w:t>
      </w:r>
      <w:proofErr w:type="gramStart"/>
      <w:r w:rsidR="00235163" w:rsidRPr="00250935">
        <w:rPr>
          <w:rFonts w:ascii="Arial" w:hAnsi="Arial" w:cs="Arial"/>
        </w:rPr>
        <w:t>diversity</w:t>
      </w:r>
      <w:proofErr w:type="gramEnd"/>
      <w:r w:rsidR="00235163" w:rsidRPr="00250935">
        <w:rPr>
          <w:rFonts w:ascii="Arial" w:hAnsi="Arial" w:cs="Arial"/>
        </w:rPr>
        <w:t xml:space="preserve"> and collaboration</w:t>
      </w:r>
      <w:r w:rsidR="00235163">
        <w:rPr>
          <w:rFonts w:ascii="Arial" w:hAnsi="Arial" w:cs="Arial"/>
        </w:rPr>
        <w:t>, which are integral to the way we work.  We want to create a culture that ensures people with a disability can fulfil their potential and have equitable rights and ensure our AOD services are</w:t>
      </w:r>
      <w:r w:rsidR="00235163" w:rsidRPr="006D257F">
        <w:rPr>
          <w:rFonts w:ascii="Arial" w:hAnsi="Arial" w:cs="Arial"/>
        </w:rPr>
        <w:t xml:space="preserve"> safe, </w:t>
      </w:r>
      <w:proofErr w:type="gramStart"/>
      <w:r w:rsidR="00235163" w:rsidRPr="006D257F">
        <w:rPr>
          <w:rFonts w:ascii="Arial" w:hAnsi="Arial" w:cs="Arial"/>
        </w:rPr>
        <w:t>inclusive</w:t>
      </w:r>
      <w:proofErr w:type="gramEnd"/>
      <w:r w:rsidR="00235163" w:rsidRPr="006D257F">
        <w:rPr>
          <w:rFonts w:ascii="Arial" w:hAnsi="Arial" w:cs="Arial"/>
        </w:rPr>
        <w:t xml:space="preserve"> and empowering</w:t>
      </w:r>
      <w:r w:rsidR="00235163">
        <w:rPr>
          <w:rFonts w:ascii="Arial" w:hAnsi="Arial" w:cs="Arial"/>
        </w:rPr>
        <w:t xml:space="preserve">.  </w:t>
      </w:r>
      <w:r w:rsidR="00A13045" w:rsidRPr="00A13045">
        <w:rPr>
          <w:rFonts w:ascii="Arial" w:hAnsi="Arial" w:cs="Arial"/>
        </w:rPr>
        <w:t xml:space="preserve">The Salvation Army’s </w:t>
      </w:r>
      <w:r w:rsidR="008E2D57">
        <w:rPr>
          <w:rFonts w:ascii="Arial" w:hAnsi="Arial" w:cs="Arial"/>
        </w:rPr>
        <w:t xml:space="preserve">diversity and inclusion policy includes a </w:t>
      </w:r>
      <w:r w:rsidR="00A13045" w:rsidRPr="00A13045">
        <w:rPr>
          <w:rFonts w:ascii="Arial" w:hAnsi="Arial" w:cs="Arial"/>
        </w:rPr>
        <w:t xml:space="preserve">commitment to </w:t>
      </w:r>
      <w:r w:rsidR="008E2D57">
        <w:rPr>
          <w:rFonts w:ascii="Arial" w:hAnsi="Arial" w:cs="Arial"/>
        </w:rPr>
        <w:t xml:space="preserve">the development of </w:t>
      </w:r>
      <w:r w:rsidR="00A13045" w:rsidRPr="00A13045">
        <w:rPr>
          <w:rFonts w:ascii="Arial" w:hAnsi="Arial" w:cs="Arial"/>
        </w:rPr>
        <w:t xml:space="preserve">inclusion and diversity plans </w:t>
      </w:r>
      <w:r w:rsidR="00A13045">
        <w:rPr>
          <w:rFonts w:ascii="Arial" w:hAnsi="Arial" w:cs="Arial"/>
        </w:rPr>
        <w:t>and this DAIP</w:t>
      </w:r>
      <w:r w:rsidR="00A13045" w:rsidRPr="00A13045">
        <w:rPr>
          <w:rFonts w:ascii="Arial" w:hAnsi="Arial" w:cs="Arial"/>
        </w:rPr>
        <w:t xml:space="preserve"> </w:t>
      </w:r>
      <w:r w:rsidR="00A13045">
        <w:rPr>
          <w:rFonts w:ascii="Arial" w:hAnsi="Arial" w:cs="Arial"/>
        </w:rPr>
        <w:t>is</w:t>
      </w:r>
      <w:r w:rsidR="00A13045" w:rsidRPr="00A13045">
        <w:rPr>
          <w:rFonts w:ascii="Arial" w:hAnsi="Arial" w:cs="Arial"/>
        </w:rPr>
        <w:t xml:space="preserve"> a proactive way </w:t>
      </w:r>
      <w:r w:rsidR="008E2D57">
        <w:rPr>
          <w:rFonts w:ascii="Arial" w:hAnsi="Arial" w:cs="Arial"/>
        </w:rPr>
        <w:t>to ensure</w:t>
      </w:r>
      <w:r w:rsidR="00A13045" w:rsidRPr="00A13045">
        <w:rPr>
          <w:rFonts w:ascii="Arial" w:hAnsi="Arial" w:cs="Arial"/>
        </w:rPr>
        <w:t xml:space="preserve"> personn</w:t>
      </w:r>
      <w:r w:rsidR="00A13045">
        <w:rPr>
          <w:rFonts w:ascii="Arial" w:hAnsi="Arial" w:cs="Arial"/>
        </w:rPr>
        <w:t>e</w:t>
      </w:r>
      <w:r w:rsidR="00A13045" w:rsidRPr="00A13045">
        <w:rPr>
          <w:rFonts w:ascii="Arial" w:hAnsi="Arial" w:cs="Arial"/>
        </w:rPr>
        <w:t xml:space="preserve">l </w:t>
      </w:r>
      <w:r w:rsidR="008E2D57">
        <w:rPr>
          <w:rFonts w:ascii="Arial" w:hAnsi="Arial" w:cs="Arial"/>
        </w:rPr>
        <w:t xml:space="preserve">are compliant </w:t>
      </w:r>
      <w:r w:rsidR="00A13045" w:rsidRPr="00A13045">
        <w:rPr>
          <w:rFonts w:ascii="Arial" w:hAnsi="Arial" w:cs="Arial"/>
        </w:rPr>
        <w:t>with the commonwealth disability discrimination act 1992 (DDA) and state legis</w:t>
      </w:r>
      <w:r w:rsidR="00A13045">
        <w:rPr>
          <w:rFonts w:ascii="Arial" w:hAnsi="Arial" w:cs="Arial"/>
        </w:rPr>
        <w:t>l</w:t>
      </w:r>
      <w:r w:rsidR="00A13045" w:rsidRPr="00A13045">
        <w:rPr>
          <w:rFonts w:ascii="Arial" w:hAnsi="Arial" w:cs="Arial"/>
        </w:rPr>
        <w:t xml:space="preserve">ation.  </w:t>
      </w:r>
      <w:r w:rsidR="00A13045">
        <w:rPr>
          <w:rFonts w:ascii="Arial" w:hAnsi="Arial" w:cs="Arial"/>
        </w:rPr>
        <w:t>Additionally</w:t>
      </w:r>
      <w:r w:rsidR="00282EB6">
        <w:rPr>
          <w:rFonts w:ascii="Arial" w:hAnsi="Arial" w:cs="Arial"/>
        </w:rPr>
        <w:t>,</w:t>
      </w:r>
      <w:r w:rsidR="00A13045">
        <w:rPr>
          <w:rFonts w:ascii="Arial" w:hAnsi="Arial" w:cs="Arial"/>
        </w:rPr>
        <w:t xml:space="preserve"> we</w:t>
      </w:r>
      <w:r w:rsidR="00A13045">
        <w:t xml:space="preserve"> </w:t>
      </w:r>
      <w:r w:rsidR="00A13045" w:rsidRPr="00A13045">
        <w:rPr>
          <w:rFonts w:ascii="Arial" w:hAnsi="Arial" w:cs="Arial"/>
        </w:rPr>
        <w:t>ensur</w:t>
      </w:r>
      <w:r w:rsidR="00A13045">
        <w:rPr>
          <w:rFonts w:ascii="Arial" w:hAnsi="Arial" w:cs="Arial"/>
        </w:rPr>
        <w:t>e</w:t>
      </w:r>
      <w:r w:rsidR="00A13045" w:rsidRPr="00A13045">
        <w:rPr>
          <w:rFonts w:ascii="Arial" w:hAnsi="Arial" w:cs="Arial"/>
        </w:rPr>
        <w:t xml:space="preserve"> personnel undertake disability competency awareness training.</w:t>
      </w:r>
    </w:p>
    <w:p w14:paraId="4D97EE26" w14:textId="61F1AC40" w:rsidR="006A576C" w:rsidRDefault="006A576C" w:rsidP="00A60C64">
      <w:pPr>
        <w:rPr>
          <w:rFonts w:ascii="Arial" w:hAnsi="Arial" w:cs="Arial"/>
        </w:rPr>
      </w:pPr>
      <w:r w:rsidRPr="006A576C">
        <w:rPr>
          <w:rFonts w:ascii="Arial" w:hAnsi="Arial" w:cs="Arial"/>
          <w:noProof/>
        </w:rPr>
        <w:drawing>
          <wp:anchor distT="0" distB="0" distL="114300" distR="114300" simplePos="0" relativeHeight="251658246" behindDoc="0" locked="0" layoutInCell="1" allowOverlap="1" wp14:anchorId="15384CAD" wp14:editId="544B9238">
            <wp:simplePos x="0" y="0"/>
            <wp:positionH relativeFrom="column">
              <wp:posOffset>504825</wp:posOffset>
            </wp:positionH>
            <wp:positionV relativeFrom="paragraph">
              <wp:posOffset>10795</wp:posOffset>
            </wp:positionV>
            <wp:extent cx="4229100" cy="2800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7D5517" w14:textId="37466234" w:rsidR="006A576C" w:rsidRDefault="006A576C" w:rsidP="00A60C64">
      <w:pPr>
        <w:rPr>
          <w:rFonts w:ascii="Arial" w:hAnsi="Arial" w:cs="Arial"/>
        </w:rPr>
      </w:pPr>
    </w:p>
    <w:p w14:paraId="45B836A1" w14:textId="68A52AC5" w:rsidR="006A576C" w:rsidRDefault="006A576C" w:rsidP="00A60C64">
      <w:pPr>
        <w:rPr>
          <w:rFonts w:ascii="Arial" w:hAnsi="Arial" w:cs="Arial"/>
        </w:rPr>
      </w:pPr>
    </w:p>
    <w:p w14:paraId="2366C1ED" w14:textId="355F9AA2" w:rsidR="006A576C" w:rsidRDefault="006A576C" w:rsidP="00A60C64">
      <w:pPr>
        <w:rPr>
          <w:rFonts w:ascii="Arial" w:hAnsi="Arial" w:cs="Arial"/>
        </w:rPr>
      </w:pPr>
    </w:p>
    <w:p w14:paraId="2FBC0AC0" w14:textId="09BDAB91" w:rsidR="006A576C" w:rsidRDefault="006A576C" w:rsidP="00A60C64">
      <w:pPr>
        <w:rPr>
          <w:rFonts w:ascii="Arial" w:hAnsi="Arial" w:cs="Arial"/>
        </w:rPr>
      </w:pPr>
    </w:p>
    <w:p w14:paraId="4C6B9B16" w14:textId="7A69F6F3" w:rsidR="006A576C" w:rsidRDefault="006A576C" w:rsidP="00A60C64">
      <w:pPr>
        <w:rPr>
          <w:rFonts w:ascii="Arial" w:hAnsi="Arial" w:cs="Arial"/>
        </w:rPr>
      </w:pPr>
    </w:p>
    <w:p w14:paraId="4E33CA21" w14:textId="38434A83" w:rsidR="006A576C" w:rsidRDefault="006A576C" w:rsidP="00A60C64">
      <w:pPr>
        <w:rPr>
          <w:rFonts w:ascii="Arial" w:hAnsi="Arial" w:cs="Arial"/>
        </w:rPr>
      </w:pPr>
    </w:p>
    <w:p w14:paraId="088E5A10" w14:textId="5821BC74" w:rsidR="006A576C" w:rsidRDefault="006A576C" w:rsidP="00A60C64">
      <w:pPr>
        <w:rPr>
          <w:rFonts w:ascii="Arial" w:hAnsi="Arial" w:cs="Arial"/>
        </w:rPr>
      </w:pPr>
    </w:p>
    <w:p w14:paraId="2147812A" w14:textId="77777777" w:rsidR="006A576C" w:rsidRDefault="006A576C" w:rsidP="00A60C64">
      <w:pPr>
        <w:rPr>
          <w:rFonts w:ascii="Arial" w:hAnsi="Arial" w:cs="Arial"/>
        </w:rPr>
      </w:pPr>
    </w:p>
    <w:p w14:paraId="7B29B751" w14:textId="20175879" w:rsidR="006A576C" w:rsidRDefault="006A576C" w:rsidP="00A60C64">
      <w:pPr>
        <w:rPr>
          <w:rFonts w:ascii="Arial" w:hAnsi="Arial" w:cs="Arial"/>
        </w:rPr>
      </w:pPr>
    </w:p>
    <w:p w14:paraId="3AA9D12E" w14:textId="77777777" w:rsidR="006A576C" w:rsidRDefault="006A576C" w:rsidP="00A60C64">
      <w:pPr>
        <w:rPr>
          <w:rFonts w:ascii="Arial" w:hAnsi="Arial" w:cs="Arial"/>
        </w:rPr>
      </w:pPr>
    </w:p>
    <w:p w14:paraId="45A98328" w14:textId="77777777" w:rsidR="004868C1" w:rsidRPr="001C6C2D" w:rsidRDefault="004868C1" w:rsidP="004868C1">
      <w:pPr>
        <w:pStyle w:val="Heading1"/>
      </w:pPr>
      <w:bookmarkStart w:id="8" w:name="_Toc124925654"/>
      <w:r w:rsidRPr="001C6C2D">
        <w:t xml:space="preserve">The </w:t>
      </w:r>
      <w:r w:rsidRPr="00DE1DFB">
        <w:t>Salvation</w:t>
      </w:r>
      <w:r w:rsidRPr="001C6C2D">
        <w:t xml:space="preserve"> Army</w:t>
      </w:r>
      <w:bookmarkEnd w:id="8"/>
    </w:p>
    <w:p w14:paraId="13196868" w14:textId="24B24DC6" w:rsidR="004868C1" w:rsidRPr="004868C1" w:rsidRDefault="004868C1" w:rsidP="008A0150">
      <w:pPr>
        <w:jc w:val="both"/>
        <w:rPr>
          <w:rFonts w:ascii="Arial" w:hAnsi="Arial" w:cs="Arial"/>
        </w:rPr>
      </w:pPr>
      <w:r w:rsidRPr="004868C1">
        <w:rPr>
          <w:rFonts w:ascii="Arial" w:hAnsi="Arial" w:cs="Arial"/>
        </w:rPr>
        <w:t xml:space="preserve">Founded in London, England in 1865 by William and Catherine Booth, the </w:t>
      </w:r>
      <w:r>
        <w:rPr>
          <w:rFonts w:ascii="Arial" w:hAnsi="Arial" w:cs="Arial"/>
        </w:rPr>
        <w:t xml:space="preserve">Salvation Army </w:t>
      </w:r>
      <w:r w:rsidRPr="004868C1">
        <w:rPr>
          <w:rFonts w:ascii="Arial" w:hAnsi="Arial" w:cs="Arial"/>
        </w:rPr>
        <w:t>has spread to many parts of the world, continuously providing care and dedication to the people we seek to serve.</w:t>
      </w:r>
      <w:r>
        <w:rPr>
          <w:rFonts w:ascii="Arial" w:hAnsi="Arial" w:cs="Arial"/>
        </w:rPr>
        <w:t xml:space="preserve">  </w:t>
      </w:r>
      <w:r w:rsidR="006A576C">
        <w:rPr>
          <w:rFonts w:ascii="Arial" w:hAnsi="Arial" w:cs="Arial"/>
        </w:rPr>
        <w:t xml:space="preserve">As one of </w:t>
      </w:r>
      <w:r w:rsidRPr="004868C1">
        <w:rPr>
          <w:rFonts w:ascii="Arial" w:hAnsi="Arial" w:cs="Arial"/>
        </w:rPr>
        <w:t>Australia’s leading community service providers with a long and recognised history of providing alcohol and other drug services across the country</w:t>
      </w:r>
      <w:r w:rsidR="006A576C">
        <w:rPr>
          <w:rFonts w:ascii="Arial" w:hAnsi="Arial" w:cs="Arial"/>
        </w:rPr>
        <w:t xml:space="preserve">, we have </w:t>
      </w:r>
      <w:r w:rsidRPr="004868C1">
        <w:rPr>
          <w:rFonts w:ascii="Arial" w:hAnsi="Arial" w:cs="Arial"/>
        </w:rPr>
        <w:t>consistently demonstrated the ability to work effectively with a diverse range of individuals</w:t>
      </w:r>
      <w:r w:rsidR="00903195">
        <w:rPr>
          <w:rFonts w:ascii="Arial" w:hAnsi="Arial" w:cs="Arial"/>
        </w:rPr>
        <w:t xml:space="preserve">.  </w:t>
      </w:r>
    </w:p>
    <w:p w14:paraId="50C70D36" w14:textId="0EF427E2" w:rsidR="004868C1" w:rsidRPr="001C6C2D" w:rsidRDefault="004868C1" w:rsidP="008A0150">
      <w:pPr>
        <w:jc w:val="both"/>
        <w:rPr>
          <w:rFonts w:ascii="Arial" w:hAnsi="Arial" w:cs="Arial"/>
        </w:rPr>
      </w:pPr>
      <w:r w:rsidRPr="004868C1">
        <w:rPr>
          <w:rFonts w:ascii="Arial" w:hAnsi="Arial" w:cs="Arial"/>
        </w:rPr>
        <w:t>Nationally</w:t>
      </w:r>
      <w:r w:rsidR="006A576C">
        <w:rPr>
          <w:rFonts w:ascii="Arial" w:hAnsi="Arial" w:cs="Arial"/>
        </w:rPr>
        <w:t xml:space="preserve"> we deliver </w:t>
      </w:r>
      <w:r w:rsidRPr="004868C1">
        <w:rPr>
          <w:rFonts w:ascii="Arial" w:hAnsi="Arial" w:cs="Arial"/>
        </w:rPr>
        <w:t xml:space="preserve">AOD Services </w:t>
      </w:r>
      <w:r w:rsidR="006A576C">
        <w:rPr>
          <w:rFonts w:ascii="Arial" w:hAnsi="Arial" w:cs="Arial"/>
        </w:rPr>
        <w:t>in every state/territory</w:t>
      </w:r>
      <w:r w:rsidR="00903195">
        <w:rPr>
          <w:rFonts w:ascii="Arial" w:hAnsi="Arial" w:cs="Arial"/>
        </w:rPr>
        <w:t xml:space="preserve">, providing a range </w:t>
      </w:r>
      <w:r w:rsidR="009D4FA2">
        <w:rPr>
          <w:rFonts w:ascii="Arial" w:hAnsi="Arial" w:cs="Arial"/>
        </w:rPr>
        <w:t xml:space="preserve">of </w:t>
      </w:r>
      <w:r w:rsidR="006A576C">
        <w:rPr>
          <w:rFonts w:ascii="Arial" w:hAnsi="Arial" w:cs="Arial"/>
        </w:rPr>
        <w:t>differ</w:t>
      </w:r>
      <w:r w:rsidR="00903195">
        <w:rPr>
          <w:rFonts w:ascii="Arial" w:hAnsi="Arial" w:cs="Arial"/>
        </w:rPr>
        <w:t>ent</w:t>
      </w:r>
      <w:r w:rsidR="006A576C">
        <w:rPr>
          <w:rFonts w:ascii="Arial" w:hAnsi="Arial" w:cs="Arial"/>
        </w:rPr>
        <w:t xml:space="preserve"> treatment types </w:t>
      </w:r>
      <w:proofErr w:type="gramStart"/>
      <w:r w:rsidR="006A576C">
        <w:rPr>
          <w:rFonts w:ascii="Arial" w:hAnsi="Arial" w:cs="Arial"/>
        </w:rPr>
        <w:t>including</w:t>
      </w:r>
      <w:r w:rsidRPr="004868C1">
        <w:rPr>
          <w:rFonts w:ascii="Arial" w:hAnsi="Arial" w:cs="Arial"/>
        </w:rPr>
        <w:t>:</w:t>
      </w:r>
      <w:proofErr w:type="gramEnd"/>
      <w:r w:rsidRPr="004868C1">
        <w:rPr>
          <w:rFonts w:ascii="Arial" w:hAnsi="Arial" w:cs="Arial"/>
        </w:rPr>
        <w:t xml:space="preserve"> Intake and Assessment, Counselling, Forensic Counselling, Care and Recovery Coordination, Residential Withdrawal, Home Based Withdrawal, Case Management, Harm Reduction Programs, Day </w:t>
      </w:r>
      <w:r w:rsidR="00847CA5">
        <w:rPr>
          <w:rFonts w:ascii="Arial" w:hAnsi="Arial" w:cs="Arial"/>
        </w:rPr>
        <w:t>Programs</w:t>
      </w:r>
      <w:r w:rsidRPr="004868C1">
        <w:rPr>
          <w:rFonts w:ascii="Arial" w:hAnsi="Arial" w:cs="Arial"/>
        </w:rPr>
        <w:t xml:space="preserve">, Residential Rehabilitation and Aftercare.  </w:t>
      </w:r>
    </w:p>
    <w:p w14:paraId="7F07B7A8" w14:textId="2794B99D" w:rsidR="002E607B" w:rsidRPr="002E607B" w:rsidRDefault="002E607B" w:rsidP="004868C1">
      <w:pPr>
        <w:rPr>
          <w:rFonts w:ascii="Arial" w:hAnsi="Arial" w:cs="Arial"/>
        </w:rPr>
      </w:pPr>
      <w:r w:rsidRPr="002E607B">
        <w:rPr>
          <w:rFonts w:ascii="Arial" w:hAnsi="Arial" w:cs="Arial"/>
        </w:rPr>
        <w:t xml:space="preserve">In Queensland, we deliver the following </w:t>
      </w:r>
      <w:proofErr w:type="gramStart"/>
      <w:r>
        <w:rPr>
          <w:rFonts w:ascii="Arial" w:hAnsi="Arial" w:cs="Arial"/>
        </w:rPr>
        <w:t>services</w:t>
      </w:r>
      <w:r w:rsidRPr="002E607B">
        <w:rPr>
          <w:rFonts w:ascii="Arial" w:hAnsi="Arial" w:cs="Arial"/>
        </w:rPr>
        <w:t>;</w:t>
      </w:r>
      <w:proofErr w:type="gramEnd"/>
      <w:r w:rsidRPr="002E607B">
        <w:rPr>
          <w:rFonts w:ascii="Arial" w:hAnsi="Arial" w:cs="Arial"/>
        </w:rPr>
        <w:t xml:space="preserve"> </w:t>
      </w:r>
    </w:p>
    <w:p w14:paraId="311B9319" w14:textId="549E633E" w:rsidR="002E607B" w:rsidRPr="002E607B" w:rsidRDefault="002E607B" w:rsidP="002E607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607B">
        <w:rPr>
          <w:rFonts w:ascii="Arial" w:hAnsi="Arial" w:cs="Arial"/>
        </w:rPr>
        <w:lastRenderedPageBreak/>
        <w:t xml:space="preserve">Brisbane – withdrawal management unit, residential rehabilitation program, community day program, SMART Recovery </w:t>
      </w:r>
      <w:r>
        <w:rPr>
          <w:rFonts w:ascii="Arial" w:hAnsi="Arial" w:cs="Arial"/>
        </w:rPr>
        <w:t xml:space="preserve">group </w:t>
      </w:r>
    </w:p>
    <w:p w14:paraId="79D301FF" w14:textId="7CE5E995" w:rsidR="002E607B" w:rsidRPr="002E607B" w:rsidRDefault="002E607B" w:rsidP="002E607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607B">
        <w:rPr>
          <w:rFonts w:ascii="Arial" w:hAnsi="Arial" w:cs="Arial"/>
        </w:rPr>
        <w:t xml:space="preserve">Gold Coast – withdrawal management unit, residential rehabilitation program, community day program, SMART Recovery </w:t>
      </w:r>
      <w:r>
        <w:rPr>
          <w:rFonts w:ascii="Arial" w:hAnsi="Arial" w:cs="Arial"/>
        </w:rPr>
        <w:t xml:space="preserve">group </w:t>
      </w:r>
    </w:p>
    <w:p w14:paraId="417150AB" w14:textId="5C7459F2" w:rsidR="002E607B" w:rsidRPr="002E607B" w:rsidRDefault="002E607B" w:rsidP="002E607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607B">
        <w:rPr>
          <w:rFonts w:ascii="Arial" w:hAnsi="Arial" w:cs="Arial"/>
        </w:rPr>
        <w:t xml:space="preserve">Mt Isa – residential rehabilitation program </w:t>
      </w:r>
    </w:p>
    <w:p w14:paraId="7F52A9A1" w14:textId="2B6825C7" w:rsidR="004868C1" w:rsidRPr="002E607B" w:rsidRDefault="002E607B" w:rsidP="002E607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607B">
        <w:rPr>
          <w:rFonts w:ascii="Arial" w:hAnsi="Arial" w:cs="Arial"/>
        </w:rPr>
        <w:t xml:space="preserve">Townsville – withdrawal management unit, residential rehabilitation program  </w:t>
      </w:r>
    </w:p>
    <w:p w14:paraId="77B80593" w14:textId="0662A1FD" w:rsidR="002B6E40" w:rsidRDefault="002B6E40" w:rsidP="008A0150">
      <w:pPr>
        <w:pStyle w:val="Heading1"/>
        <w:jc w:val="both"/>
      </w:pPr>
      <w:bookmarkStart w:id="9" w:name="_Toc124925655"/>
      <w:r>
        <w:t>National Model of Care</w:t>
      </w:r>
      <w:bookmarkEnd w:id="9"/>
    </w:p>
    <w:p w14:paraId="22675FB0" w14:textId="6ED10BDF" w:rsidR="00235163" w:rsidRDefault="003655D0" w:rsidP="008A015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Nationally </w:t>
      </w:r>
      <w:r w:rsidR="00235163">
        <w:rPr>
          <w:rFonts w:ascii="Arial" w:hAnsi="Arial" w:cs="Arial"/>
        </w:rPr>
        <w:t xml:space="preserve">our services </w:t>
      </w:r>
      <w:r>
        <w:rPr>
          <w:rFonts w:ascii="Arial" w:hAnsi="Arial" w:cs="Arial"/>
        </w:rPr>
        <w:t xml:space="preserve">are guided by the </w:t>
      </w:r>
      <w:r w:rsidR="00235163">
        <w:rPr>
          <w:rFonts w:ascii="Arial" w:hAnsi="Arial" w:cs="Arial"/>
        </w:rPr>
        <w:t xml:space="preserve">Salvation Army’s </w:t>
      </w:r>
      <w:r w:rsidRPr="00235163">
        <w:rPr>
          <w:rFonts w:ascii="Arial" w:hAnsi="Arial" w:cs="Arial"/>
          <w:i/>
          <w:iCs/>
        </w:rPr>
        <w:t>Alcohol and Other Drug Services National Model of Care</w:t>
      </w:r>
      <w:r w:rsidR="002351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35163">
        <w:rPr>
          <w:rFonts w:ascii="Arial" w:hAnsi="Arial" w:cs="Arial"/>
        </w:rPr>
        <w:t xml:space="preserve">We work to the </w:t>
      </w:r>
      <w:r>
        <w:rPr>
          <w:rFonts w:ascii="Arial" w:hAnsi="Arial" w:cs="Arial"/>
        </w:rPr>
        <w:t>following s</w:t>
      </w:r>
      <w:r w:rsidR="002B6E40">
        <w:rPr>
          <w:rFonts w:ascii="Arial" w:hAnsi="Arial" w:cs="Arial"/>
        </w:rPr>
        <w:t>even</w:t>
      </w:r>
      <w:r>
        <w:rPr>
          <w:rFonts w:ascii="Arial" w:hAnsi="Arial" w:cs="Arial"/>
        </w:rPr>
        <w:t xml:space="preserve"> principals</w:t>
      </w:r>
      <w:r w:rsidR="00235163">
        <w:rPr>
          <w:rFonts w:ascii="Arial" w:hAnsi="Arial" w:cs="Arial"/>
        </w:rPr>
        <w:t xml:space="preserve"> to enhance opportunities for all to embrace the fullness of life’s opportunities:  </w:t>
      </w:r>
    </w:p>
    <w:p w14:paraId="1C1145CC" w14:textId="52E12578" w:rsidR="003655D0" w:rsidRPr="00235163" w:rsidRDefault="003655D0" w:rsidP="008A015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235163">
        <w:rPr>
          <w:rFonts w:ascii="Arial" w:hAnsi="Arial" w:cs="Arial"/>
        </w:rPr>
        <w:t>Evidence-based and accountable</w:t>
      </w:r>
    </w:p>
    <w:p w14:paraId="29E19271" w14:textId="1C521849" w:rsidR="003655D0" w:rsidRPr="00235163" w:rsidRDefault="003655D0" w:rsidP="008A01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655D0">
        <w:rPr>
          <w:rFonts w:ascii="Arial" w:hAnsi="Arial" w:cs="Arial"/>
        </w:rPr>
        <w:t>Flexible and Responsive</w:t>
      </w:r>
    </w:p>
    <w:p w14:paraId="38CD0F8E" w14:textId="0CE51B3F" w:rsidR="003655D0" w:rsidRPr="00235163" w:rsidRDefault="003655D0" w:rsidP="008A01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655D0">
        <w:rPr>
          <w:rFonts w:ascii="Arial" w:hAnsi="Arial" w:cs="Arial"/>
        </w:rPr>
        <w:t>Accessible and inclusive</w:t>
      </w:r>
    </w:p>
    <w:p w14:paraId="32A88BDC" w14:textId="55086237" w:rsidR="003655D0" w:rsidRPr="00235163" w:rsidRDefault="003655D0" w:rsidP="008A01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655D0">
        <w:rPr>
          <w:rFonts w:ascii="Arial" w:hAnsi="Arial" w:cs="Arial"/>
        </w:rPr>
        <w:t>Person-centred and holistic</w:t>
      </w:r>
    </w:p>
    <w:p w14:paraId="321F56A2" w14:textId="3B3503EF" w:rsidR="003655D0" w:rsidRPr="00235163" w:rsidRDefault="003655D0" w:rsidP="008A01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655D0">
        <w:rPr>
          <w:rFonts w:ascii="Arial" w:hAnsi="Arial" w:cs="Arial"/>
        </w:rPr>
        <w:t>Partnership</w:t>
      </w:r>
    </w:p>
    <w:p w14:paraId="3C38A277" w14:textId="274560ED" w:rsidR="00235163" w:rsidRDefault="003655D0" w:rsidP="008A01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655D0">
        <w:rPr>
          <w:rFonts w:ascii="Arial" w:hAnsi="Arial" w:cs="Arial"/>
        </w:rPr>
        <w:t>Leadership</w:t>
      </w:r>
    </w:p>
    <w:p w14:paraId="2BA42224" w14:textId="2F42955B" w:rsidR="002B6E40" w:rsidRDefault="002B6E40" w:rsidP="008A01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Innovation</w:t>
      </w:r>
    </w:p>
    <w:p w14:paraId="1AF93B4C" w14:textId="26E0D77A" w:rsidR="00235163" w:rsidRDefault="002B6E40" w:rsidP="008A0150">
      <w:pPr>
        <w:pStyle w:val="Heading2"/>
        <w:jc w:val="both"/>
      </w:pPr>
      <w:bookmarkStart w:id="10" w:name="_Toc124925656"/>
      <w:r>
        <w:t>Evidence based and accountable</w:t>
      </w:r>
      <w:bookmarkEnd w:id="10"/>
    </w:p>
    <w:p w14:paraId="1AB72D5A" w14:textId="69ABA87A" w:rsidR="002B6E40" w:rsidRDefault="002B6E40" w:rsidP="008A0150">
      <w:pPr>
        <w:spacing w:after="0" w:line="240" w:lineRule="auto"/>
        <w:jc w:val="both"/>
        <w:rPr>
          <w:rFonts w:ascii="Arial" w:hAnsi="Arial" w:cs="Arial"/>
        </w:rPr>
      </w:pPr>
      <w:r w:rsidRPr="002B6E40">
        <w:rPr>
          <w:rFonts w:ascii="Arial" w:hAnsi="Arial" w:cs="Arial"/>
        </w:rPr>
        <w:t>We provide care that is informed by the best available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evidence and practice recommendations. We are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accountable through quality assurance measures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and feedback from those who use our services.</w:t>
      </w:r>
    </w:p>
    <w:p w14:paraId="796B3133" w14:textId="3753B394" w:rsidR="002B6E40" w:rsidRDefault="002B6E40" w:rsidP="008A0150">
      <w:pPr>
        <w:pStyle w:val="Heading2"/>
        <w:jc w:val="both"/>
      </w:pPr>
      <w:bookmarkStart w:id="11" w:name="_Toc124925657"/>
      <w:r>
        <w:t>Flexible and responsive</w:t>
      </w:r>
      <w:bookmarkEnd w:id="11"/>
    </w:p>
    <w:p w14:paraId="211D1799" w14:textId="5F913057" w:rsidR="002B6E40" w:rsidRDefault="002B6E40" w:rsidP="008A0150">
      <w:pPr>
        <w:spacing w:after="0" w:line="240" w:lineRule="auto"/>
        <w:jc w:val="both"/>
        <w:rPr>
          <w:rFonts w:ascii="Arial" w:hAnsi="Arial" w:cs="Arial"/>
        </w:rPr>
      </w:pPr>
      <w:r w:rsidRPr="002B6E40">
        <w:rPr>
          <w:rFonts w:ascii="Arial" w:hAnsi="Arial" w:cs="Arial"/>
        </w:rPr>
        <w:t>We offer services that provide the right care, for the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right person at the right time. We strive to create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pathways for people to access the services that are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right for them. We acknowledge the unique and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diverse needs of every person.</w:t>
      </w:r>
    </w:p>
    <w:p w14:paraId="7FF678AB" w14:textId="31375039" w:rsidR="00235163" w:rsidRDefault="00235163" w:rsidP="008A0150">
      <w:pPr>
        <w:pStyle w:val="Heading2"/>
        <w:jc w:val="both"/>
      </w:pPr>
      <w:bookmarkStart w:id="12" w:name="_Toc124925658"/>
      <w:r>
        <w:t xml:space="preserve">Accessible and </w:t>
      </w:r>
      <w:r w:rsidR="002B6E40">
        <w:t>i</w:t>
      </w:r>
      <w:r>
        <w:t>nclusive</w:t>
      </w:r>
      <w:bookmarkEnd w:id="12"/>
    </w:p>
    <w:p w14:paraId="4D718334" w14:textId="5FF8717D" w:rsidR="00235163" w:rsidRDefault="00235163" w:rsidP="008A0150">
      <w:pPr>
        <w:spacing w:after="0" w:line="240" w:lineRule="auto"/>
        <w:jc w:val="both"/>
        <w:rPr>
          <w:rFonts w:ascii="Arial" w:hAnsi="Arial" w:cs="Arial"/>
        </w:rPr>
      </w:pPr>
      <w:r w:rsidRPr="00235163">
        <w:rPr>
          <w:rFonts w:ascii="Arial" w:hAnsi="Arial" w:cs="Arial"/>
        </w:rPr>
        <w:t>We endeavour to offer care, respect and support to</w:t>
      </w:r>
      <w:r>
        <w:rPr>
          <w:rFonts w:ascii="Arial" w:hAnsi="Arial" w:cs="Arial"/>
        </w:rPr>
        <w:t xml:space="preserve"> </w:t>
      </w:r>
      <w:r w:rsidRPr="00235163">
        <w:rPr>
          <w:rFonts w:ascii="Arial" w:hAnsi="Arial" w:cs="Arial"/>
        </w:rPr>
        <w:t>all people who enter our services. We understand and</w:t>
      </w:r>
      <w:r>
        <w:rPr>
          <w:rFonts w:ascii="Arial" w:hAnsi="Arial" w:cs="Arial"/>
        </w:rPr>
        <w:t xml:space="preserve"> </w:t>
      </w:r>
      <w:r w:rsidRPr="00235163">
        <w:rPr>
          <w:rFonts w:ascii="Arial" w:hAnsi="Arial" w:cs="Arial"/>
        </w:rPr>
        <w:t>seek to overcome barriers that prevent people from</w:t>
      </w:r>
      <w:r w:rsidR="002B6E40">
        <w:rPr>
          <w:rFonts w:ascii="Arial" w:hAnsi="Arial" w:cs="Arial"/>
        </w:rPr>
        <w:t xml:space="preserve"> </w:t>
      </w:r>
      <w:r w:rsidRPr="00235163">
        <w:rPr>
          <w:rFonts w:ascii="Arial" w:hAnsi="Arial" w:cs="Arial"/>
        </w:rPr>
        <w:t>getting the support they need. We use the best available</w:t>
      </w:r>
      <w:r w:rsidR="002B6E40">
        <w:rPr>
          <w:rFonts w:ascii="Arial" w:hAnsi="Arial" w:cs="Arial"/>
        </w:rPr>
        <w:t xml:space="preserve"> </w:t>
      </w:r>
      <w:r w:rsidRPr="00235163">
        <w:rPr>
          <w:rFonts w:ascii="Arial" w:hAnsi="Arial" w:cs="Arial"/>
        </w:rPr>
        <w:t>knowledge to improve our service capacity to provide</w:t>
      </w:r>
      <w:r w:rsidR="002B6E40">
        <w:rPr>
          <w:rFonts w:ascii="Arial" w:hAnsi="Arial" w:cs="Arial"/>
        </w:rPr>
        <w:t xml:space="preserve"> </w:t>
      </w:r>
      <w:r w:rsidRPr="00235163">
        <w:rPr>
          <w:rFonts w:ascii="Arial" w:hAnsi="Arial" w:cs="Arial"/>
        </w:rPr>
        <w:t>safe and inclusive care for all people who may benefit</w:t>
      </w:r>
      <w:r w:rsidR="002B6E40">
        <w:rPr>
          <w:rFonts w:ascii="Arial" w:hAnsi="Arial" w:cs="Arial"/>
        </w:rPr>
        <w:t xml:space="preserve"> </w:t>
      </w:r>
      <w:r w:rsidRPr="00235163">
        <w:rPr>
          <w:rFonts w:ascii="Arial" w:hAnsi="Arial" w:cs="Arial"/>
        </w:rPr>
        <w:t>from our services.</w:t>
      </w:r>
    </w:p>
    <w:p w14:paraId="5926BA3A" w14:textId="0DF72831" w:rsidR="002B6E40" w:rsidRDefault="002B6E40" w:rsidP="008A0150">
      <w:pPr>
        <w:pStyle w:val="Heading2"/>
        <w:jc w:val="both"/>
      </w:pPr>
      <w:bookmarkStart w:id="13" w:name="_Toc124925659"/>
      <w:r>
        <w:t>Person Centred and holistic</w:t>
      </w:r>
      <w:bookmarkEnd w:id="13"/>
    </w:p>
    <w:p w14:paraId="5DCD8FAE" w14:textId="67816AB0" w:rsidR="002B6E40" w:rsidRPr="002B6E40" w:rsidRDefault="002B6E40" w:rsidP="008A0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6E40">
        <w:rPr>
          <w:rFonts w:ascii="Arial" w:hAnsi="Arial" w:cs="Arial"/>
        </w:rPr>
        <w:t>We meet people where they are at. We understand that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people have a range of needs and achieving their goals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is limited by only addressing one aspect of a person’s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care needs. Our fundamental premise is that people are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 xml:space="preserve">relational and create meaning, </w:t>
      </w:r>
      <w:proofErr w:type="gramStart"/>
      <w:r w:rsidRPr="002B6E40">
        <w:rPr>
          <w:rFonts w:ascii="Arial" w:hAnsi="Arial" w:cs="Arial"/>
        </w:rPr>
        <w:t>security</w:t>
      </w:r>
      <w:proofErr w:type="gramEnd"/>
      <w:r w:rsidRPr="002B6E40">
        <w:rPr>
          <w:rFonts w:ascii="Arial" w:hAnsi="Arial" w:cs="Arial"/>
        </w:rPr>
        <w:t xml:space="preserve"> and a sense of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belonging through family, friends and social networks.</w:t>
      </w:r>
    </w:p>
    <w:p w14:paraId="089BE4A8" w14:textId="6AE6DF11" w:rsidR="002B6E40" w:rsidRDefault="002B6E40" w:rsidP="008A0150">
      <w:pPr>
        <w:pStyle w:val="Heading2"/>
        <w:jc w:val="both"/>
      </w:pPr>
      <w:bookmarkStart w:id="14" w:name="_Toc124925660"/>
      <w:r>
        <w:t>Partnership</w:t>
      </w:r>
      <w:bookmarkEnd w:id="14"/>
    </w:p>
    <w:p w14:paraId="3608760E" w14:textId="01D92FBF" w:rsidR="002B6E40" w:rsidRPr="002B6E40" w:rsidRDefault="002B6E40" w:rsidP="008A0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6E40">
        <w:rPr>
          <w:rFonts w:ascii="Arial" w:hAnsi="Arial" w:cs="Arial"/>
        </w:rPr>
        <w:t>We work to sustain and develop partnerships to be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effective and efficient in meeting the needs of people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who use our services or may benefit from access to our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 xml:space="preserve">services. </w:t>
      </w:r>
      <w:proofErr w:type="gramStart"/>
      <w:r w:rsidRPr="002B6E40">
        <w:rPr>
          <w:rFonts w:ascii="Arial" w:hAnsi="Arial" w:cs="Arial"/>
        </w:rPr>
        <w:t>In particular, we</w:t>
      </w:r>
      <w:proofErr w:type="gramEnd"/>
      <w:r w:rsidRPr="002B6E40">
        <w:rPr>
          <w:rFonts w:ascii="Arial" w:hAnsi="Arial" w:cs="Arial"/>
        </w:rPr>
        <w:t xml:space="preserve"> understand the importance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of partnerships and engagement with Aboriginal and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Torres Strait Islander health and community services. We strive to overcome the limitations of system fragmentation one partnership at a time.</w:t>
      </w:r>
    </w:p>
    <w:p w14:paraId="669546FC" w14:textId="6C316C88" w:rsidR="002B6E40" w:rsidRDefault="002B6E40" w:rsidP="008A0150">
      <w:pPr>
        <w:pStyle w:val="Heading2"/>
        <w:jc w:val="both"/>
      </w:pPr>
      <w:bookmarkStart w:id="15" w:name="_Toc124925661"/>
      <w:r>
        <w:t>Leadership</w:t>
      </w:r>
      <w:bookmarkEnd w:id="15"/>
    </w:p>
    <w:p w14:paraId="3F1D8F13" w14:textId="12021208" w:rsidR="002B6E40" w:rsidRDefault="002B6E40" w:rsidP="008A0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6E40">
        <w:rPr>
          <w:rFonts w:ascii="Arial" w:hAnsi="Arial" w:cs="Arial"/>
        </w:rPr>
        <w:t>We demonstrate a commitment to sound, effective,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evidence-based programs across our services. We work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towards a capable, qualified, supported workforce who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are provided opportunities to engage with current and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new knowledge to support their practice. We respond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to new issues as they emerge with enthusiasm and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respo</w:t>
      </w:r>
      <w:r>
        <w:rPr>
          <w:rFonts w:ascii="Arial" w:hAnsi="Arial" w:cs="Arial"/>
        </w:rPr>
        <w:t xml:space="preserve">nsible innovation.  </w:t>
      </w:r>
    </w:p>
    <w:p w14:paraId="747A7087" w14:textId="384A81B9" w:rsidR="002B6E40" w:rsidRDefault="002B6E40" w:rsidP="008A0150">
      <w:pPr>
        <w:pStyle w:val="Heading2"/>
        <w:jc w:val="both"/>
      </w:pPr>
      <w:bookmarkStart w:id="16" w:name="_Toc124925662"/>
      <w:r>
        <w:lastRenderedPageBreak/>
        <w:t>Innovation</w:t>
      </w:r>
      <w:bookmarkEnd w:id="16"/>
    </w:p>
    <w:p w14:paraId="1D5F602A" w14:textId="118AD4EA" w:rsidR="002B6E40" w:rsidRPr="002B6E40" w:rsidRDefault="002B6E40" w:rsidP="008A0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6E40">
        <w:rPr>
          <w:rFonts w:ascii="Arial" w:hAnsi="Arial" w:cs="Arial"/>
        </w:rPr>
        <w:t>We strive to develop new ways of working to meet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the needs of our diverse and complex participants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and caring significant others. We incorporate the best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available evidence and practice knowledge. New ideas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and approaches to care are evaluated to ensure they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are effective in improving the lives of the participants</w:t>
      </w:r>
      <w:r>
        <w:rPr>
          <w:rFonts w:ascii="Arial" w:hAnsi="Arial" w:cs="Arial"/>
        </w:rPr>
        <w:t xml:space="preserve"> </w:t>
      </w:r>
      <w:r w:rsidRPr="002B6E40">
        <w:rPr>
          <w:rFonts w:ascii="Arial" w:hAnsi="Arial" w:cs="Arial"/>
        </w:rPr>
        <w:t>who engage with our services</w:t>
      </w:r>
      <w:r>
        <w:rPr>
          <w:rFonts w:ascii="Arial" w:hAnsi="Arial" w:cs="Arial"/>
        </w:rPr>
        <w:t xml:space="preserve">.  </w:t>
      </w:r>
    </w:p>
    <w:p w14:paraId="75FC3740" w14:textId="250B8FB5" w:rsidR="00516CB9" w:rsidRPr="001C6C2D" w:rsidRDefault="006932C8" w:rsidP="008A0150">
      <w:pPr>
        <w:pStyle w:val="Heading1"/>
        <w:jc w:val="both"/>
      </w:pPr>
      <w:bookmarkStart w:id="17" w:name="_Toc124925663"/>
      <w:r w:rsidRPr="001C6C2D">
        <w:t xml:space="preserve">Legislative </w:t>
      </w:r>
      <w:r w:rsidR="00B371A6" w:rsidRPr="001C6C2D">
        <w:t xml:space="preserve">and </w:t>
      </w:r>
      <w:r w:rsidR="00B371A6" w:rsidRPr="00DE1DFB">
        <w:t>Policy</w:t>
      </w:r>
      <w:r w:rsidR="00B371A6" w:rsidRPr="001C6C2D">
        <w:t xml:space="preserve"> </w:t>
      </w:r>
      <w:r w:rsidRPr="001C6C2D">
        <w:t>Context</w:t>
      </w:r>
      <w:bookmarkEnd w:id="17"/>
      <w:r w:rsidRPr="001C6C2D">
        <w:t xml:space="preserve"> </w:t>
      </w:r>
    </w:p>
    <w:p w14:paraId="20DDC0F8" w14:textId="1058FB56" w:rsidR="00B371A6" w:rsidRDefault="00B371A6" w:rsidP="008A0150">
      <w:pPr>
        <w:spacing w:after="0" w:line="240" w:lineRule="auto"/>
        <w:jc w:val="both"/>
        <w:rPr>
          <w:rFonts w:ascii="Arial" w:hAnsi="Arial" w:cs="Arial"/>
        </w:rPr>
      </w:pPr>
      <w:r w:rsidRPr="001C6C2D">
        <w:rPr>
          <w:rFonts w:ascii="Arial" w:hAnsi="Arial" w:cs="Arial"/>
        </w:rPr>
        <w:t>Th</w:t>
      </w:r>
      <w:r w:rsidR="00250935">
        <w:rPr>
          <w:rFonts w:ascii="Arial" w:hAnsi="Arial" w:cs="Arial"/>
        </w:rPr>
        <w:t xml:space="preserve">e development of this </w:t>
      </w:r>
      <w:r w:rsidR="00DE1DFB">
        <w:rPr>
          <w:rFonts w:ascii="Arial" w:hAnsi="Arial" w:cs="Arial"/>
        </w:rPr>
        <w:t>DAIP</w:t>
      </w:r>
      <w:r w:rsidRPr="001C6C2D">
        <w:rPr>
          <w:rFonts w:ascii="Arial" w:hAnsi="Arial" w:cs="Arial"/>
        </w:rPr>
        <w:t xml:space="preserve"> for AOD Services in</w:t>
      </w:r>
      <w:r w:rsidR="008A0150">
        <w:rPr>
          <w:rFonts w:ascii="Arial" w:hAnsi="Arial" w:cs="Arial"/>
        </w:rPr>
        <w:t xml:space="preserve"> Queensland</w:t>
      </w:r>
      <w:r w:rsidRPr="001C6C2D">
        <w:rPr>
          <w:rFonts w:ascii="Arial" w:hAnsi="Arial" w:cs="Arial"/>
        </w:rPr>
        <w:t xml:space="preserve"> </w:t>
      </w:r>
      <w:r w:rsidR="00250935">
        <w:rPr>
          <w:rFonts w:ascii="Arial" w:hAnsi="Arial" w:cs="Arial"/>
        </w:rPr>
        <w:t>wa</w:t>
      </w:r>
      <w:r w:rsidRPr="001C6C2D">
        <w:rPr>
          <w:rFonts w:ascii="Arial" w:hAnsi="Arial" w:cs="Arial"/>
        </w:rPr>
        <w:t xml:space="preserve">s </w:t>
      </w:r>
      <w:r w:rsidR="00DE1DFB">
        <w:rPr>
          <w:rFonts w:ascii="Arial" w:hAnsi="Arial" w:cs="Arial"/>
        </w:rPr>
        <w:t>guided</w:t>
      </w:r>
      <w:r w:rsidRPr="001C6C2D">
        <w:rPr>
          <w:rFonts w:ascii="Arial" w:hAnsi="Arial" w:cs="Arial"/>
        </w:rPr>
        <w:t xml:space="preserve"> by the following state and national legislation</w:t>
      </w:r>
      <w:r w:rsidR="009019FE">
        <w:rPr>
          <w:rFonts w:ascii="Arial" w:hAnsi="Arial" w:cs="Arial"/>
        </w:rPr>
        <w:t xml:space="preserve"> and policy documents</w:t>
      </w:r>
      <w:r w:rsidRPr="001C6C2D">
        <w:rPr>
          <w:rFonts w:ascii="Arial" w:hAnsi="Arial" w:cs="Arial"/>
        </w:rPr>
        <w:t>:</w:t>
      </w:r>
      <w:r w:rsidR="001C6C2D" w:rsidRPr="001C6C2D">
        <w:rPr>
          <w:rFonts w:ascii="Arial" w:hAnsi="Arial" w:cs="Arial"/>
        </w:rPr>
        <w:t xml:space="preserve">  </w:t>
      </w:r>
    </w:p>
    <w:p w14:paraId="1FB33584" w14:textId="77777777" w:rsidR="009019FE" w:rsidRPr="001C6C2D" w:rsidRDefault="009019FE" w:rsidP="008A0150">
      <w:pPr>
        <w:spacing w:after="0" w:line="240" w:lineRule="auto"/>
        <w:jc w:val="both"/>
        <w:rPr>
          <w:rFonts w:ascii="Arial" w:hAnsi="Arial" w:cs="Arial"/>
        </w:rPr>
      </w:pPr>
    </w:p>
    <w:p w14:paraId="345156E8" w14:textId="7DA1B15F" w:rsidR="00B371A6" w:rsidRDefault="006932C8" w:rsidP="008A01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019FE">
        <w:rPr>
          <w:rFonts w:ascii="Arial" w:hAnsi="Arial" w:cs="Arial"/>
        </w:rPr>
        <w:t>Disability Discrimination Act 1992 (Commonwealth)</w:t>
      </w:r>
    </w:p>
    <w:p w14:paraId="3E3EA928" w14:textId="051ACBC7" w:rsidR="00AA237A" w:rsidRPr="002E607B" w:rsidRDefault="009019FE" w:rsidP="008A01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019FE">
        <w:rPr>
          <w:rFonts w:ascii="Arial" w:hAnsi="Arial" w:cs="Arial"/>
        </w:rPr>
        <w:t>Australia’s Disability Strategy 2021 – 2031</w:t>
      </w:r>
    </w:p>
    <w:p w14:paraId="0A81AEE0" w14:textId="58D3555D" w:rsidR="00A950C8" w:rsidRDefault="00A950C8" w:rsidP="008A01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019FE">
        <w:rPr>
          <w:rFonts w:ascii="Arial" w:hAnsi="Arial" w:cs="Arial"/>
        </w:rPr>
        <w:t>Disability Services Act 2006 (Q</w:t>
      </w:r>
      <w:r w:rsidR="00AA237A">
        <w:rPr>
          <w:rFonts w:ascii="Arial" w:hAnsi="Arial" w:cs="Arial"/>
        </w:rPr>
        <w:t>ld</w:t>
      </w:r>
      <w:r w:rsidRPr="009019FE">
        <w:rPr>
          <w:rFonts w:ascii="Arial" w:hAnsi="Arial" w:cs="Arial"/>
        </w:rPr>
        <w:t>)</w:t>
      </w:r>
    </w:p>
    <w:p w14:paraId="08224462" w14:textId="151B4C79" w:rsidR="00AA237A" w:rsidRPr="00AA237A" w:rsidRDefault="00141803" w:rsidP="008A01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41803">
        <w:rPr>
          <w:rFonts w:ascii="Arial" w:hAnsi="Arial" w:cs="Arial"/>
        </w:rPr>
        <w:t>Queensland’s Disability Plan 2022-27</w:t>
      </w:r>
    </w:p>
    <w:p w14:paraId="5FF2E528" w14:textId="77777777" w:rsidR="009019FE" w:rsidRPr="00AA237A" w:rsidRDefault="009019FE" w:rsidP="008A0150">
      <w:pPr>
        <w:spacing w:after="0" w:line="240" w:lineRule="auto"/>
        <w:jc w:val="both"/>
        <w:rPr>
          <w:rFonts w:ascii="Arial" w:hAnsi="Arial" w:cs="Arial"/>
        </w:rPr>
      </w:pPr>
    </w:p>
    <w:p w14:paraId="365AD02A" w14:textId="59C3921D" w:rsidR="00516CB9" w:rsidRPr="001C6C2D" w:rsidRDefault="009A3E3D" w:rsidP="008A0150">
      <w:pPr>
        <w:pStyle w:val="Heading1"/>
        <w:jc w:val="both"/>
      </w:pPr>
      <w:bookmarkStart w:id="18" w:name="_Toc124925664"/>
      <w:r>
        <w:t>Living with d</w:t>
      </w:r>
      <w:r w:rsidR="006932C8" w:rsidRPr="001C6C2D">
        <w:t>isabilit</w:t>
      </w:r>
      <w:r>
        <w:t>y</w:t>
      </w:r>
      <w:bookmarkEnd w:id="18"/>
    </w:p>
    <w:p w14:paraId="7AA9E4F0" w14:textId="0769B511" w:rsidR="002F62A8" w:rsidRDefault="00FB4A3B" w:rsidP="008A0150">
      <w:pPr>
        <w:jc w:val="both"/>
        <w:rPr>
          <w:rFonts w:ascii="Arial" w:hAnsi="Arial" w:cs="Arial"/>
        </w:rPr>
      </w:pPr>
      <w:r w:rsidRPr="00FB4A3B">
        <w:rPr>
          <w:rFonts w:ascii="Arial" w:hAnsi="Arial" w:cs="Arial"/>
        </w:rPr>
        <w:t>According to the World Health Organisation</w:t>
      </w:r>
      <w:r w:rsidR="00EA045B">
        <w:rPr>
          <w:rStyle w:val="FootnoteReference"/>
          <w:rFonts w:ascii="Arial" w:hAnsi="Arial" w:cs="Arial"/>
        </w:rPr>
        <w:footnoteReference w:id="2"/>
      </w:r>
      <w:r w:rsidRPr="00FB4A3B">
        <w:rPr>
          <w:rFonts w:ascii="Arial" w:hAnsi="Arial" w:cs="Arial"/>
        </w:rPr>
        <w:t>, a person’s environment has a huge effect on the experience and extent of disability. Inaccessible environments create barriers that often hinder the full and effective participation of pe</w:t>
      </w:r>
      <w:r w:rsidR="00D2255C">
        <w:rPr>
          <w:rFonts w:ascii="Arial" w:hAnsi="Arial" w:cs="Arial"/>
        </w:rPr>
        <w:t>ople</w:t>
      </w:r>
      <w:r w:rsidRPr="00FB4A3B">
        <w:rPr>
          <w:rFonts w:ascii="Arial" w:hAnsi="Arial" w:cs="Arial"/>
        </w:rPr>
        <w:t xml:space="preserve"> with disabilities in society on an equal basis with others. </w:t>
      </w:r>
      <w:r>
        <w:rPr>
          <w:rFonts w:ascii="Arial" w:hAnsi="Arial" w:cs="Arial"/>
        </w:rPr>
        <w:t>By a</w:t>
      </w:r>
      <w:r w:rsidRPr="00FB4A3B">
        <w:rPr>
          <w:rFonts w:ascii="Arial" w:hAnsi="Arial" w:cs="Arial"/>
        </w:rPr>
        <w:t>ddressing these barriers</w:t>
      </w:r>
      <w:r w:rsidR="00D2255C">
        <w:rPr>
          <w:rFonts w:ascii="Arial" w:hAnsi="Arial" w:cs="Arial"/>
        </w:rPr>
        <w:t>,</w:t>
      </w:r>
      <w:r w:rsidRPr="00FB4A3B">
        <w:rPr>
          <w:rFonts w:ascii="Arial" w:hAnsi="Arial" w:cs="Arial"/>
        </w:rPr>
        <w:t xml:space="preserve"> </w:t>
      </w:r>
      <w:r w:rsidR="00D2255C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>can improve social participation for people</w:t>
      </w:r>
      <w:r w:rsidRPr="00FB4A3B">
        <w:rPr>
          <w:rFonts w:ascii="Arial" w:hAnsi="Arial" w:cs="Arial"/>
        </w:rPr>
        <w:t xml:space="preserve"> with disabilities</w:t>
      </w:r>
      <w:r w:rsidRPr="002F62A8">
        <w:rPr>
          <w:rFonts w:ascii="Arial" w:hAnsi="Arial" w:cs="Arial"/>
        </w:rPr>
        <w:t>.</w:t>
      </w:r>
      <w:r w:rsidR="00D2255C" w:rsidRPr="002F62A8">
        <w:rPr>
          <w:rFonts w:ascii="Arial" w:hAnsi="Arial" w:cs="Arial"/>
        </w:rPr>
        <w:t xml:space="preserve"> </w:t>
      </w:r>
      <w:r w:rsidR="00D2255C" w:rsidRPr="00D2255C">
        <w:rPr>
          <w:rFonts w:ascii="Arial" w:hAnsi="Arial" w:cs="Arial"/>
        </w:rPr>
        <w:t>All people with disability have the same general health care needs as everyone else, and therefore need access to mainstream health care services</w:t>
      </w:r>
      <w:r w:rsidR="00D2255C">
        <w:rPr>
          <w:rFonts w:ascii="Arial" w:hAnsi="Arial" w:cs="Arial"/>
        </w:rPr>
        <w:t xml:space="preserve">. </w:t>
      </w:r>
    </w:p>
    <w:p w14:paraId="0E60A73D" w14:textId="5956098C" w:rsidR="006932C8" w:rsidRPr="00D2255C" w:rsidRDefault="00B438E7" w:rsidP="008A0150">
      <w:pPr>
        <w:jc w:val="both"/>
        <w:rPr>
          <w:rFonts w:ascii="Arial" w:hAnsi="Arial" w:cs="Arial"/>
        </w:rPr>
      </w:pPr>
      <w:r w:rsidRPr="00B438E7">
        <w:rPr>
          <w:rFonts w:ascii="Arial" w:hAnsi="Arial" w:cs="Arial"/>
          <w:shd w:val="clear" w:color="auto" w:fill="FFFFFF" w:themeFill="background1"/>
        </w:rPr>
        <w:t xml:space="preserve">Disability </w:t>
      </w:r>
      <w:r w:rsidR="00EA53F4">
        <w:rPr>
          <w:rFonts w:ascii="Arial" w:hAnsi="Arial" w:cs="Arial"/>
          <w:shd w:val="clear" w:color="auto" w:fill="FFFFFF" w:themeFill="background1"/>
        </w:rPr>
        <w:t>can be defined</w:t>
      </w:r>
      <w:r w:rsidRPr="00B438E7">
        <w:rPr>
          <w:rFonts w:ascii="Arial" w:hAnsi="Arial" w:cs="Arial"/>
          <w:shd w:val="clear" w:color="auto" w:fill="FFFFFF" w:themeFill="background1"/>
        </w:rPr>
        <w:t xml:space="preserve"> as any limitation, restriction or impairment which restricts everyday activities and has lasted, or is likely to last, for at least six months</w:t>
      </w:r>
      <w:r>
        <w:rPr>
          <w:rStyle w:val="FootnoteReference"/>
          <w:rFonts w:ascii="Arial" w:hAnsi="Arial" w:cs="Arial"/>
          <w:shd w:val="clear" w:color="auto" w:fill="FFFFFF" w:themeFill="background1"/>
        </w:rPr>
        <w:footnoteReference w:id="3"/>
      </w:r>
      <w:r w:rsidRPr="00B438E7">
        <w:rPr>
          <w:rFonts w:ascii="Arial" w:hAnsi="Arial" w:cs="Arial"/>
          <w:shd w:val="clear" w:color="auto" w:fill="FFFFFF" w:themeFill="background1"/>
        </w:rPr>
        <w:t xml:space="preserve">.  </w:t>
      </w:r>
      <w:r w:rsidR="002F62A8" w:rsidRPr="00B438E7">
        <w:rPr>
          <w:rFonts w:ascii="Arial" w:hAnsi="Arial" w:cs="Arial"/>
          <w:shd w:val="clear" w:color="auto" w:fill="FFFFFF" w:themeFill="background1"/>
        </w:rPr>
        <w:t>People with disability include, but are not restricted to, those who have long-term</w:t>
      </w:r>
      <w:r w:rsidR="002F62A8" w:rsidRPr="00B438E7">
        <w:rPr>
          <w:rFonts w:ascii="Arial" w:hAnsi="Arial" w:cs="Arial"/>
        </w:rPr>
        <w:t xml:space="preserve"> physical, mental, cognitive, </w:t>
      </w:r>
      <w:proofErr w:type="gramStart"/>
      <w:r w:rsidR="002F62A8" w:rsidRPr="00B438E7">
        <w:rPr>
          <w:rFonts w:ascii="Arial" w:hAnsi="Arial" w:cs="Arial"/>
        </w:rPr>
        <w:t>intellectual</w:t>
      </w:r>
      <w:proofErr w:type="gramEnd"/>
      <w:r w:rsidR="002F62A8" w:rsidRPr="00B438E7">
        <w:rPr>
          <w:rFonts w:ascii="Arial" w:hAnsi="Arial" w:cs="Arial"/>
        </w:rPr>
        <w:t xml:space="preserve"> or sensory impairments. People with disability have specific needs, priorities and perspectives based on their individual identities including their</w:t>
      </w:r>
      <w:r w:rsidR="002F62A8" w:rsidRPr="002F62A8">
        <w:rPr>
          <w:rFonts w:ascii="Arial" w:hAnsi="Arial" w:cs="Arial"/>
        </w:rPr>
        <w:t xml:space="preserve"> gender, age, sexuality, </w:t>
      </w:r>
      <w:proofErr w:type="gramStart"/>
      <w:r w:rsidR="002F62A8" w:rsidRPr="002F62A8">
        <w:rPr>
          <w:rFonts w:ascii="Arial" w:hAnsi="Arial" w:cs="Arial"/>
        </w:rPr>
        <w:t>race</w:t>
      </w:r>
      <w:proofErr w:type="gramEnd"/>
      <w:r w:rsidR="002F62A8" w:rsidRPr="002F62A8">
        <w:rPr>
          <w:rFonts w:ascii="Arial" w:hAnsi="Arial" w:cs="Arial"/>
        </w:rPr>
        <w:t xml:space="preserve"> and cultural background, and can face additional barriers and inequities</w:t>
      </w:r>
      <w:r>
        <w:rPr>
          <w:rStyle w:val="FootnoteReference"/>
          <w:rFonts w:ascii="Arial" w:hAnsi="Arial" w:cs="Arial"/>
        </w:rPr>
        <w:footnoteReference w:id="4"/>
      </w:r>
      <w:r w:rsidR="002F62A8" w:rsidRPr="002F62A8">
        <w:rPr>
          <w:rFonts w:ascii="Arial" w:hAnsi="Arial" w:cs="Arial"/>
        </w:rPr>
        <w:t>.</w:t>
      </w:r>
      <w:r w:rsidR="002F62A8">
        <w:rPr>
          <w:rFonts w:ascii="Arial" w:hAnsi="Arial" w:cs="Arial"/>
        </w:rPr>
        <w:t xml:space="preserve"> </w:t>
      </w:r>
      <w:r w:rsidR="00903195">
        <w:rPr>
          <w:rFonts w:ascii="Arial" w:hAnsi="Arial" w:cs="Arial"/>
        </w:rPr>
        <w:t xml:space="preserve">  </w:t>
      </w:r>
    </w:p>
    <w:p w14:paraId="2CFC9884" w14:textId="6AB2E21E" w:rsidR="006932C8" w:rsidRPr="001C6C2D" w:rsidRDefault="006932C8" w:rsidP="008A0150">
      <w:pPr>
        <w:pStyle w:val="Heading1"/>
        <w:jc w:val="both"/>
      </w:pPr>
      <w:bookmarkStart w:id="20" w:name="_Toc124925665"/>
      <w:r w:rsidRPr="001C6C2D">
        <w:t>Population data</w:t>
      </w:r>
      <w:bookmarkEnd w:id="20"/>
    </w:p>
    <w:p w14:paraId="6715EB7F" w14:textId="6E3CBA5E" w:rsidR="004868C1" w:rsidRDefault="00903195" w:rsidP="008A0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According to the Australian Bureau of statistics, there were </w:t>
      </w:r>
      <w:r w:rsidRPr="00903195">
        <w:rPr>
          <w:rFonts w:ascii="Arial" w:hAnsi="Arial" w:cs="Arial"/>
        </w:rPr>
        <w:t>4.4 million Australians with disability</w:t>
      </w:r>
      <w:r>
        <w:rPr>
          <w:rFonts w:ascii="Arial" w:hAnsi="Arial" w:cs="Arial"/>
        </w:rPr>
        <w:t xml:space="preserve"> in 2018</w:t>
      </w:r>
      <w:r w:rsidR="007F6B39">
        <w:rPr>
          <w:rFonts w:ascii="Arial" w:hAnsi="Arial" w:cs="Arial"/>
        </w:rPr>
        <w:t xml:space="preserve"> and over 938,000 of these people were in </w:t>
      </w:r>
      <w:r w:rsidR="00B2441C">
        <w:rPr>
          <w:rFonts w:ascii="Arial" w:hAnsi="Arial" w:cs="Arial"/>
        </w:rPr>
        <w:t>Queensland</w:t>
      </w:r>
      <w:r>
        <w:rPr>
          <w:rFonts w:ascii="Arial" w:hAnsi="Arial" w:cs="Arial"/>
        </w:rPr>
        <w:t>.</w:t>
      </w:r>
      <w:r>
        <w:rPr>
          <w:rStyle w:val="FootnoteReference"/>
          <w:rFonts w:ascii="Arial" w:hAnsi="Arial" w:cs="Arial"/>
        </w:rPr>
        <w:footnoteReference w:id="5"/>
      </w:r>
      <w:r>
        <w:rPr>
          <w:rFonts w:ascii="Arial" w:hAnsi="Arial" w:cs="Arial"/>
        </w:rPr>
        <w:t xml:space="preserve"> </w:t>
      </w:r>
    </w:p>
    <w:p w14:paraId="229C03FC" w14:textId="5565B8B9" w:rsidR="00516CB9" w:rsidRPr="001C6C2D" w:rsidRDefault="00516CB9" w:rsidP="00B2441C">
      <w:pPr>
        <w:jc w:val="both"/>
        <w:rPr>
          <w:rFonts w:ascii="Arial" w:hAnsi="Arial" w:cs="Arial"/>
        </w:rPr>
      </w:pPr>
    </w:p>
    <w:p w14:paraId="086D4C24" w14:textId="4498FD89" w:rsidR="00516CB9" w:rsidRPr="001C6C2D" w:rsidRDefault="00516CB9" w:rsidP="008A0150">
      <w:pPr>
        <w:pStyle w:val="Heading1"/>
        <w:jc w:val="both"/>
      </w:pPr>
      <w:bookmarkStart w:id="23" w:name="_Toc124925666"/>
      <w:r w:rsidRPr="00DE1DFB">
        <w:t>Development</w:t>
      </w:r>
      <w:r w:rsidRPr="001C6C2D">
        <w:t xml:space="preserve"> of the D</w:t>
      </w:r>
      <w:r w:rsidR="00EB12C0">
        <w:t>AIP</w:t>
      </w:r>
      <w:bookmarkEnd w:id="23"/>
    </w:p>
    <w:p w14:paraId="5C7D6CC8" w14:textId="77777777" w:rsidR="00F2111F" w:rsidRDefault="00B2441C" w:rsidP="008A0150">
      <w:pPr>
        <w:jc w:val="both"/>
        <w:rPr>
          <w:rFonts w:ascii="Arial" w:hAnsi="Arial" w:cs="Arial"/>
        </w:rPr>
      </w:pPr>
      <w:r w:rsidRPr="001A189A">
        <w:rPr>
          <w:rFonts w:ascii="Arial" w:hAnsi="Arial" w:cs="Arial"/>
        </w:rPr>
        <w:t>This DAIP has been developed via a working group, with representatives from each Queensland AOD service</w:t>
      </w:r>
      <w:r w:rsidR="001A189A" w:rsidRPr="001A189A">
        <w:rPr>
          <w:rFonts w:ascii="Arial" w:hAnsi="Arial" w:cs="Arial"/>
        </w:rPr>
        <w:t>, the Centre Manager from each service, and th</w:t>
      </w:r>
      <w:r w:rsidR="001A189A">
        <w:rPr>
          <w:rFonts w:ascii="Arial" w:hAnsi="Arial" w:cs="Arial"/>
        </w:rPr>
        <w:t>e</w:t>
      </w:r>
      <w:r w:rsidR="001A189A" w:rsidRPr="001A189A">
        <w:rPr>
          <w:rFonts w:ascii="Arial" w:hAnsi="Arial" w:cs="Arial"/>
        </w:rPr>
        <w:t xml:space="preserve"> State Manager. </w:t>
      </w:r>
    </w:p>
    <w:p w14:paraId="7855E026" w14:textId="57A9CC7F" w:rsidR="005E7A8B" w:rsidRDefault="00F2111F" w:rsidP="008A0150">
      <w:pPr>
        <w:jc w:val="both"/>
        <w:rPr>
          <w:rFonts w:ascii="Arial" w:hAnsi="Arial" w:cs="Arial"/>
        </w:rPr>
      </w:pPr>
      <w:r w:rsidRPr="10B549C5">
        <w:rPr>
          <w:rFonts w:ascii="Arial" w:hAnsi="Arial" w:cs="Arial"/>
        </w:rPr>
        <w:lastRenderedPageBreak/>
        <w:t>The working group</w:t>
      </w:r>
      <w:r w:rsidR="00E7298B">
        <w:rPr>
          <w:rFonts w:ascii="Arial" w:hAnsi="Arial" w:cs="Arial"/>
        </w:rPr>
        <w:t xml:space="preserve"> consisted of </w:t>
      </w:r>
      <w:r w:rsidR="00E60A97">
        <w:rPr>
          <w:rFonts w:ascii="Arial" w:hAnsi="Arial" w:cs="Arial"/>
        </w:rPr>
        <w:t xml:space="preserve">the QLD State Manager, the Centre Managers for Mt Isa, Brisbane, </w:t>
      </w:r>
      <w:r w:rsidR="00E83FB6">
        <w:rPr>
          <w:rFonts w:ascii="Arial" w:hAnsi="Arial" w:cs="Arial"/>
        </w:rPr>
        <w:t>Townsville</w:t>
      </w:r>
      <w:r w:rsidR="00E60A97">
        <w:rPr>
          <w:rFonts w:ascii="Arial" w:hAnsi="Arial" w:cs="Arial"/>
        </w:rPr>
        <w:t xml:space="preserve">, and Gold Coast, plus other representatives from </w:t>
      </w:r>
      <w:r w:rsidR="0006468E">
        <w:rPr>
          <w:rFonts w:ascii="Arial" w:hAnsi="Arial" w:cs="Arial"/>
        </w:rPr>
        <w:t xml:space="preserve">various roles across </w:t>
      </w:r>
      <w:r w:rsidR="00E60A97">
        <w:rPr>
          <w:rFonts w:ascii="Arial" w:hAnsi="Arial" w:cs="Arial"/>
        </w:rPr>
        <w:t xml:space="preserve">the sites. </w:t>
      </w:r>
      <w:r w:rsidR="0006468E">
        <w:rPr>
          <w:rFonts w:ascii="Arial" w:hAnsi="Arial" w:cs="Arial"/>
        </w:rPr>
        <w:t xml:space="preserve">The working group met to </w:t>
      </w:r>
      <w:r w:rsidR="00204E61">
        <w:rPr>
          <w:rFonts w:ascii="Arial" w:hAnsi="Arial" w:cs="Arial"/>
        </w:rPr>
        <w:t>work out how to develop this plan and who to consult, then</w:t>
      </w:r>
      <w:r w:rsidR="00552CD7">
        <w:rPr>
          <w:rFonts w:ascii="Arial" w:hAnsi="Arial" w:cs="Arial"/>
        </w:rPr>
        <w:t xml:space="preserve"> provided the draft text for the document. </w:t>
      </w:r>
      <w:r w:rsidR="00AD5405">
        <w:rPr>
          <w:rFonts w:ascii="Arial" w:hAnsi="Arial" w:cs="Arial"/>
        </w:rPr>
        <w:t xml:space="preserve">Several current participants provided </w:t>
      </w:r>
      <w:r w:rsidR="00DD50FD">
        <w:rPr>
          <w:rFonts w:ascii="Arial" w:hAnsi="Arial" w:cs="Arial"/>
        </w:rPr>
        <w:t xml:space="preserve">information for the first draft. </w:t>
      </w:r>
      <w:r w:rsidR="00552CD7">
        <w:rPr>
          <w:rFonts w:ascii="Arial" w:hAnsi="Arial" w:cs="Arial"/>
        </w:rPr>
        <w:t xml:space="preserve">The draft was then sent out for wider feedback from staff from across the </w:t>
      </w:r>
      <w:r w:rsidR="00086780">
        <w:rPr>
          <w:rFonts w:ascii="Arial" w:hAnsi="Arial" w:cs="Arial"/>
        </w:rPr>
        <w:t xml:space="preserve">QLD AOD services. </w:t>
      </w:r>
      <w:r w:rsidRPr="10B549C5">
        <w:rPr>
          <w:rFonts w:ascii="Arial" w:hAnsi="Arial" w:cs="Arial"/>
        </w:rPr>
        <w:t xml:space="preserve"> </w:t>
      </w:r>
    </w:p>
    <w:p w14:paraId="2554B736" w14:textId="6DF166AF" w:rsidR="00F2111F" w:rsidRDefault="000C166C" w:rsidP="008A0150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This plan aims to identify areas where improvements can be made for the QLD AOD services. </w:t>
      </w:r>
      <w:r w:rsidRPr="009232D8">
        <w:rPr>
          <w:rFonts w:ascii="Arial" w:hAnsi="Arial" w:cs="Arial"/>
        </w:rPr>
        <w:t xml:space="preserve"> </w:t>
      </w:r>
      <w:r w:rsidR="005E7A8B" w:rsidRPr="009232D8">
        <w:rPr>
          <w:rFonts w:ascii="Arial" w:hAnsi="Arial" w:cs="Arial"/>
        </w:rPr>
        <w:t xml:space="preserve">This document </w:t>
      </w:r>
      <w:r w:rsidR="009232D8" w:rsidRPr="009232D8">
        <w:rPr>
          <w:rFonts w:ascii="Arial" w:hAnsi="Arial" w:cs="Arial"/>
        </w:rPr>
        <w:t>will feed into the QLD Work Plans across the years of the plan (</w:t>
      </w:r>
      <w:r w:rsidR="009232D8">
        <w:rPr>
          <w:rFonts w:ascii="Arial" w:hAnsi="Arial" w:cs="Arial"/>
        </w:rPr>
        <w:t>2023-2027</w:t>
      </w:r>
      <w:r w:rsidR="009232D8" w:rsidRPr="009232D8">
        <w:rPr>
          <w:rFonts w:ascii="Arial" w:hAnsi="Arial" w:cs="Arial"/>
        </w:rPr>
        <w:t>).</w:t>
      </w:r>
      <w:r w:rsidR="009232D8">
        <w:rPr>
          <w:rFonts w:ascii="Arial" w:hAnsi="Arial" w:cs="Arial"/>
        </w:rPr>
        <w:t xml:space="preserve"> It aims to be </w:t>
      </w:r>
      <w:r w:rsidR="00FA0879">
        <w:rPr>
          <w:rFonts w:ascii="Arial" w:hAnsi="Arial" w:cs="Arial"/>
        </w:rPr>
        <w:t>aspirational enough to cover these years,</w:t>
      </w:r>
      <w:r>
        <w:rPr>
          <w:rFonts w:ascii="Arial" w:hAnsi="Arial" w:cs="Arial"/>
        </w:rPr>
        <w:t xml:space="preserve"> and to be</w:t>
      </w:r>
      <w:r w:rsidR="00FA0879">
        <w:rPr>
          <w:rFonts w:ascii="Arial" w:hAnsi="Arial" w:cs="Arial"/>
        </w:rPr>
        <w:t xml:space="preserve"> specific but not too detailed as the</w:t>
      </w:r>
      <w:r w:rsidR="000753F5">
        <w:rPr>
          <w:rFonts w:ascii="Arial" w:hAnsi="Arial" w:cs="Arial"/>
        </w:rPr>
        <w:t xml:space="preserve">re will be more site-specific details in site Work Plans across the years as well. </w:t>
      </w:r>
      <w:r w:rsidR="00A824A1">
        <w:rPr>
          <w:rFonts w:ascii="Arial" w:hAnsi="Arial" w:cs="Arial"/>
        </w:rPr>
        <w:t xml:space="preserve">Various staff are involved in its implementation across the sites, with the QLD State Manager to lead and monitor progress. </w:t>
      </w:r>
    </w:p>
    <w:p w14:paraId="70631263" w14:textId="303B5D9E" w:rsidR="006932C8" w:rsidRPr="001C6C2D" w:rsidRDefault="006932C8" w:rsidP="008A0150">
      <w:pPr>
        <w:pStyle w:val="Heading1"/>
        <w:jc w:val="both"/>
      </w:pPr>
      <w:bookmarkStart w:id="24" w:name="_Toc124925667"/>
      <w:r w:rsidRPr="00DE1DFB">
        <w:t>Communication</w:t>
      </w:r>
      <w:r w:rsidRPr="001C6C2D">
        <w:t xml:space="preserve"> of the D</w:t>
      </w:r>
      <w:r w:rsidR="00417814">
        <w:t>AIP</w:t>
      </w:r>
      <w:bookmarkEnd w:id="24"/>
    </w:p>
    <w:p w14:paraId="2E7F1616" w14:textId="56E47D64" w:rsidR="00BA1733" w:rsidRPr="00BA1733" w:rsidRDefault="00BA1733" w:rsidP="008A0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DAIP will be communicated in the following ways:  </w:t>
      </w:r>
    </w:p>
    <w:p w14:paraId="5C7F1AD7" w14:textId="1C72CD1F" w:rsidR="00BA1733" w:rsidRPr="00BA1733" w:rsidRDefault="00BA1733" w:rsidP="008A015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BA1733">
        <w:rPr>
          <w:rFonts w:ascii="Arial" w:hAnsi="Arial" w:cs="Arial"/>
        </w:rPr>
        <w:t>Promotion on TSA website</w:t>
      </w:r>
    </w:p>
    <w:p w14:paraId="22A3F726" w14:textId="2B6E551E" w:rsidR="00BA1733" w:rsidRDefault="00BA1733" w:rsidP="008A015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BA1733">
        <w:rPr>
          <w:rFonts w:ascii="Arial" w:hAnsi="Arial" w:cs="Arial"/>
        </w:rPr>
        <w:t xml:space="preserve">Social </w:t>
      </w:r>
      <w:r>
        <w:rPr>
          <w:rFonts w:ascii="Arial" w:hAnsi="Arial" w:cs="Arial"/>
        </w:rPr>
        <w:t>m</w:t>
      </w:r>
      <w:r w:rsidRPr="00BA1733">
        <w:rPr>
          <w:rFonts w:ascii="Arial" w:hAnsi="Arial" w:cs="Arial"/>
        </w:rPr>
        <w:t xml:space="preserve">edia </w:t>
      </w:r>
      <w:r>
        <w:rPr>
          <w:rFonts w:ascii="Arial" w:hAnsi="Arial" w:cs="Arial"/>
        </w:rPr>
        <w:t>p</w:t>
      </w:r>
      <w:r w:rsidRPr="00BA1733">
        <w:rPr>
          <w:rFonts w:ascii="Arial" w:hAnsi="Arial" w:cs="Arial"/>
        </w:rPr>
        <w:t>la</w:t>
      </w:r>
      <w:r>
        <w:rPr>
          <w:rFonts w:ascii="Arial" w:hAnsi="Arial" w:cs="Arial"/>
        </w:rPr>
        <w:t>t</w:t>
      </w:r>
      <w:r w:rsidRPr="00BA1733">
        <w:rPr>
          <w:rFonts w:ascii="Arial" w:hAnsi="Arial" w:cs="Arial"/>
        </w:rPr>
        <w:t>forms</w:t>
      </w:r>
    </w:p>
    <w:p w14:paraId="30DE3CE2" w14:textId="7D62ADBB" w:rsidR="00BA1733" w:rsidRPr="00BA1733" w:rsidRDefault="00BA1733" w:rsidP="008A015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Staff team meetings</w:t>
      </w:r>
      <w:r w:rsidR="00A13045">
        <w:rPr>
          <w:rFonts w:ascii="Arial" w:hAnsi="Arial" w:cs="Arial"/>
        </w:rPr>
        <w:t xml:space="preserve"> – meeting agendas updated to include DAIP</w:t>
      </w:r>
    </w:p>
    <w:p w14:paraId="13358393" w14:textId="764A2685" w:rsidR="00BA1733" w:rsidRPr="00BA1733" w:rsidRDefault="00BA1733" w:rsidP="008A015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BA1733">
        <w:rPr>
          <w:rFonts w:ascii="Arial" w:hAnsi="Arial" w:cs="Arial"/>
        </w:rPr>
        <w:t>Workshops delivered to all TSA employees and volunteers</w:t>
      </w:r>
    </w:p>
    <w:p w14:paraId="7170BE6D" w14:textId="42C4340B" w:rsidR="00BA1733" w:rsidRPr="00BA1733" w:rsidRDefault="00BA1733" w:rsidP="008A015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BA1733">
        <w:rPr>
          <w:rFonts w:ascii="Arial" w:hAnsi="Arial" w:cs="Arial"/>
        </w:rPr>
        <w:t>Internal mechanisms e.g.: email, meetings, newsletter</w:t>
      </w:r>
      <w:r>
        <w:rPr>
          <w:rFonts w:ascii="Arial" w:hAnsi="Arial" w:cs="Arial"/>
        </w:rPr>
        <w:t>s</w:t>
      </w:r>
      <w:r w:rsidRPr="00BA1733">
        <w:rPr>
          <w:rFonts w:ascii="Arial" w:hAnsi="Arial" w:cs="Arial"/>
        </w:rPr>
        <w:t>, presentations etc.</w:t>
      </w:r>
    </w:p>
    <w:p w14:paraId="26BB4456" w14:textId="72CCC1FA" w:rsidR="006932C8" w:rsidRDefault="00BA1733" w:rsidP="008A015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BA1733">
        <w:rPr>
          <w:rFonts w:ascii="Arial" w:hAnsi="Arial" w:cs="Arial"/>
        </w:rPr>
        <w:t>Posters placed in TSA offices to ensure clients/consumers/visitors aware of DAIP and TSA intent for inclusion and access for all</w:t>
      </w:r>
    </w:p>
    <w:p w14:paraId="766F5471" w14:textId="77777777" w:rsidR="00BA1733" w:rsidRPr="00BA1733" w:rsidRDefault="00BA1733" w:rsidP="008A0150">
      <w:pPr>
        <w:pStyle w:val="Heading1"/>
        <w:jc w:val="both"/>
      </w:pPr>
      <w:bookmarkStart w:id="25" w:name="_Toc124925668"/>
      <w:r w:rsidRPr="00BA1733">
        <w:t>Review and Evaluation of the DAIP</w:t>
      </w:r>
      <w:bookmarkEnd w:id="25"/>
    </w:p>
    <w:p w14:paraId="2807579B" w14:textId="426A1812" w:rsidR="00BA1733" w:rsidRPr="00FA2918" w:rsidRDefault="00D23C3C" w:rsidP="008A0150">
      <w:pPr>
        <w:jc w:val="both"/>
        <w:rPr>
          <w:rFonts w:ascii="Arial" w:hAnsi="Arial" w:cs="Arial"/>
        </w:rPr>
      </w:pPr>
      <w:r w:rsidRPr="00FA2918">
        <w:rPr>
          <w:rFonts w:ascii="Arial" w:hAnsi="Arial" w:cs="Arial"/>
        </w:rPr>
        <w:t xml:space="preserve">The DAIP will be monitored and reviewed in the following ways: </w:t>
      </w:r>
    </w:p>
    <w:p w14:paraId="31BBD048" w14:textId="318EB607" w:rsidR="00E278CB" w:rsidRDefault="00E278CB" w:rsidP="00FA2918">
      <w:pPr>
        <w:pStyle w:val="Default"/>
        <w:numPr>
          <w:ilvl w:val="0"/>
          <w:numId w:val="26"/>
        </w:numPr>
        <w:spacing w:after="7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DAIP reviewed quarterly by State Manager and Centre Managers to ensure progress </w:t>
      </w:r>
    </w:p>
    <w:p w14:paraId="3725562C" w14:textId="38185E98" w:rsidR="00106AC7" w:rsidRPr="00FA2918" w:rsidRDefault="00106AC7" w:rsidP="00FA2918">
      <w:pPr>
        <w:pStyle w:val="Default"/>
        <w:numPr>
          <w:ilvl w:val="0"/>
          <w:numId w:val="26"/>
        </w:numPr>
        <w:spacing w:after="70"/>
        <w:jc w:val="both"/>
        <w:rPr>
          <w:rFonts w:ascii="Arial" w:hAnsi="Arial" w:cs="Arial"/>
          <w:color w:val="auto"/>
          <w:sz w:val="22"/>
          <w:szCs w:val="22"/>
        </w:rPr>
      </w:pPr>
      <w:r w:rsidRPr="00FA2918">
        <w:rPr>
          <w:rFonts w:ascii="Arial" w:hAnsi="Arial" w:cs="Arial"/>
          <w:color w:val="auto"/>
          <w:sz w:val="22"/>
          <w:szCs w:val="22"/>
        </w:rPr>
        <w:t xml:space="preserve">Internal annual review </w:t>
      </w:r>
      <w:r w:rsidR="004B7CB1">
        <w:rPr>
          <w:rFonts w:ascii="Arial" w:hAnsi="Arial" w:cs="Arial"/>
          <w:color w:val="auto"/>
          <w:sz w:val="22"/>
          <w:szCs w:val="22"/>
        </w:rPr>
        <w:t xml:space="preserve">every </w:t>
      </w:r>
      <w:r w:rsidRPr="00FA2918">
        <w:rPr>
          <w:rFonts w:ascii="Arial" w:hAnsi="Arial" w:cs="Arial"/>
          <w:color w:val="auto"/>
          <w:sz w:val="22"/>
          <w:szCs w:val="22"/>
        </w:rPr>
        <w:t xml:space="preserve">12 months </w:t>
      </w:r>
    </w:p>
    <w:p w14:paraId="0E0EF2F4" w14:textId="77777777" w:rsidR="00106AC7" w:rsidRPr="00FA2918" w:rsidRDefault="00106AC7" w:rsidP="00FA2918">
      <w:pPr>
        <w:pStyle w:val="Default"/>
        <w:numPr>
          <w:ilvl w:val="0"/>
          <w:numId w:val="26"/>
        </w:numPr>
        <w:spacing w:after="70"/>
        <w:jc w:val="both"/>
        <w:rPr>
          <w:rFonts w:ascii="Arial" w:hAnsi="Arial" w:cs="Arial"/>
          <w:color w:val="auto"/>
          <w:sz w:val="22"/>
          <w:szCs w:val="22"/>
        </w:rPr>
      </w:pPr>
      <w:r w:rsidRPr="00FA2918">
        <w:rPr>
          <w:rFonts w:ascii="Arial" w:hAnsi="Arial" w:cs="Arial"/>
          <w:color w:val="auto"/>
          <w:sz w:val="22"/>
          <w:szCs w:val="22"/>
        </w:rPr>
        <w:t xml:space="preserve">External community consultation 18 months post implementation </w:t>
      </w:r>
    </w:p>
    <w:p w14:paraId="5850002A" w14:textId="798C1502" w:rsidR="00106AC7" w:rsidRPr="00FA2918" w:rsidRDefault="00106AC7" w:rsidP="00FA2918">
      <w:pPr>
        <w:pStyle w:val="Default"/>
        <w:numPr>
          <w:ilvl w:val="0"/>
          <w:numId w:val="26"/>
        </w:numPr>
        <w:spacing w:after="70"/>
        <w:jc w:val="both"/>
        <w:rPr>
          <w:rFonts w:ascii="Arial" w:hAnsi="Arial" w:cs="Arial"/>
          <w:color w:val="auto"/>
          <w:sz w:val="22"/>
          <w:szCs w:val="22"/>
        </w:rPr>
      </w:pPr>
      <w:r w:rsidRPr="00FA2918">
        <w:rPr>
          <w:rFonts w:ascii="Arial" w:hAnsi="Arial" w:cs="Arial"/>
          <w:color w:val="auto"/>
          <w:sz w:val="22"/>
          <w:szCs w:val="22"/>
        </w:rPr>
        <w:t xml:space="preserve">2 yearly </w:t>
      </w:r>
      <w:proofErr w:type="gramStart"/>
      <w:r w:rsidRPr="00FA2918">
        <w:rPr>
          <w:rFonts w:ascii="Arial" w:hAnsi="Arial" w:cs="Arial"/>
          <w:color w:val="auto"/>
          <w:sz w:val="22"/>
          <w:szCs w:val="22"/>
        </w:rPr>
        <w:t>review</w:t>
      </w:r>
      <w:proofErr w:type="gramEnd"/>
      <w:r w:rsidRPr="00FA2918">
        <w:rPr>
          <w:rFonts w:ascii="Arial" w:hAnsi="Arial" w:cs="Arial"/>
          <w:color w:val="auto"/>
          <w:sz w:val="22"/>
          <w:szCs w:val="22"/>
        </w:rPr>
        <w:t xml:space="preserve"> engaging both internal and external key stakeholders via survey </w:t>
      </w:r>
    </w:p>
    <w:p w14:paraId="28A9BEE1" w14:textId="77777777" w:rsidR="00A72E23" w:rsidRPr="001C6C2D" w:rsidRDefault="00A72E23" w:rsidP="008A0150">
      <w:pPr>
        <w:pStyle w:val="Heading1"/>
        <w:jc w:val="both"/>
      </w:pPr>
      <w:bookmarkStart w:id="26" w:name="_Toc124925669"/>
      <w:r w:rsidRPr="001C6C2D">
        <w:t xml:space="preserve">Disability </w:t>
      </w:r>
      <w:r w:rsidRPr="00DE1DFB">
        <w:t>and</w:t>
      </w:r>
      <w:r w:rsidRPr="001C6C2D">
        <w:t xml:space="preserve"> Inclusion Actions</w:t>
      </w:r>
      <w:bookmarkEnd w:id="26"/>
    </w:p>
    <w:p w14:paraId="2B0CFC05" w14:textId="77777777" w:rsidR="00E9178E" w:rsidRDefault="00A72E23" w:rsidP="008A0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Based on the social model of disability, Australia’s Disability Strategy 2021-2031 </w:t>
      </w:r>
      <w:r w:rsidRPr="005B5A5C">
        <w:rPr>
          <w:rFonts w:ascii="Arial" w:hAnsi="Arial" w:cs="Arial"/>
        </w:rPr>
        <w:t>recognises attitudes, practices and structures can be disabling and act as barriers preventing people from fulfilling their potential and exercising their rights as equal members of the community.</w:t>
      </w:r>
      <w:r>
        <w:rPr>
          <w:rFonts w:ascii="Arial" w:hAnsi="Arial" w:cs="Arial"/>
        </w:rPr>
        <w:t xml:space="preserve">  The Strategy identifies the following seven outcome areas</w:t>
      </w:r>
      <w:r w:rsidR="00E9178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bookmarkStart w:id="27" w:name="_Hlk92807545"/>
    </w:p>
    <w:p w14:paraId="60F84A49" w14:textId="7A33A9FB" w:rsidR="00A72E23" w:rsidRPr="00E9178E" w:rsidRDefault="00A72E23" w:rsidP="008A0150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E9178E">
        <w:rPr>
          <w:rFonts w:ascii="Arial" w:hAnsi="Arial" w:cs="Arial"/>
        </w:rPr>
        <w:t>Employment and Financial Security</w:t>
      </w:r>
    </w:p>
    <w:bookmarkEnd w:id="27"/>
    <w:p w14:paraId="3046C888" w14:textId="77777777" w:rsidR="00A72E23" w:rsidRPr="005B5A5C" w:rsidRDefault="00A72E23" w:rsidP="008A015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5B5A5C">
        <w:rPr>
          <w:rFonts w:ascii="Arial" w:hAnsi="Arial" w:cs="Arial"/>
        </w:rPr>
        <w:t>Inclusive Homes and Communities</w:t>
      </w:r>
    </w:p>
    <w:p w14:paraId="2687E678" w14:textId="77777777" w:rsidR="00A72E23" w:rsidRPr="005B5A5C" w:rsidRDefault="00A72E23" w:rsidP="008A015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bookmarkStart w:id="28" w:name="_Hlk92888289"/>
      <w:r w:rsidRPr="005B5A5C">
        <w:rPr>
          <w:rFonts w:ascii="Arial" w:hAnsi="Arial" w:cs="Arial"/>
        </w:rPr>
        <w:t>Safety, Rights and Justice</w:t>
      </w:r>
    </w:p>
    <w:p w14:paraId="46A153FF" w14:textId="77777777" w:rsidR="00A72E23" w:rsidRPr="005B5A5C" w:rsidRDefault="00A72E23" w:rsidP="008A015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5B5A5C">
        <w:rPr>
          <w:rFonts w:ascii="Arial" w:hAnsi="Arial" w:cs="Arial"/>
        </w:rPr>
        <w:t>Personal and Community Support</w:t>
      </w:r>
    </w:p>
    <w:p w14:paraId="362045A3" w14:textId="77777777" w:rsidR="00A72E23" w:rsidRPr="005B5A5C" w:rsidRDefault="00A72E23" w:rsidP="008A015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5B5A5C">
        <w:rPr>
          <w:rFonts w:ascii="Arial" w:hAnsi="Arial" w:cs="Arial"/>
        </w:rPr>
        <w:t>Education and Learning</w:t>
      </w:r>
    </w:p>
    <w:bookmarkEnd w:id="28"/>
    <w:p w14:paraId="0F1C5C8E" w14:textId="77777777" w:rsidR="00A72E23" w:rsidRPr="005B5A5C" w:rsidRDefault="00A72E23" w:rsidP="008A015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5B5A5C">
        <w:rPr>
          <w:rFonts w:ascii="Arial" w:hAnsi="Arial" w:cs="Arial"/>
        </w:rPr>
        <w:t>Health and Wellbeing</w:t>
      </w:r>
    </w:p>
    <w:p w14:paraId="4E175AFF" w14:textId="77777777" w:rsidR="00A72E23" w:rsidRDefault="00A72E23" w:rsidP="008A015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5B5A5C">
        <w:rPr>
          <w:rFonts w:ascii="Arial" w:hAnsi="Arial" w:cs="Arial"/>
        </w:rPr>
        <w:t>Community Attitudes</w:t>
      </w:r>
      <w:r>
        <w:rPr>
          <w:rStyle w:val="FootnoteReference"/>
          <w:rFonts w:ascii="Arial" w:hAnsi="Arial" w:cs="Arial"/>
        </w:rPr>
        <w:footnoteReference w:id="6"/>
      </w:r>
      <w:r w:rsidRPr="005B5A5C">
        <w:rPr>
          <w:rFonts w:ascii="Arial" w:hAnsi="Arial" w:cs="Arial"/>
        </w:rPr>
        <w:t>.</w:t>
      </w:r>
    </w:p>
    <w:p w14:paraId="18E9C74D" w14:textId="03E0B8E0" w:rsidR="00E9178E" w:rsidRPr="001C6C2D" w:rsidRDefault="00E9178E" w:rsidP="008A015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A number of</w:t>
      </w:r>
      <w:proofErr w:type="gramEnd"/>
      <w:r>
        <w:rPr>
          <w:rFonts w:ascii="Arial" w:hAnsi="Arial" w:cs="Arial"/>
        </w:rPr>
        <w:t xml:space="preserve"> policy priorities sit under each of the above outcomes, which the Australian Government is focussing on for delivery of much needed change.  </w:t>
      </w:r>
    </w:p>
    <w:p w14:paraId="710AD74E" w14:textId="6B6F02B7" w:rsidR="00A72E23" w:rsidRDefault="00A72E23" w:rsidP="008A0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D</w:t>
      </w:r>
      <w:r w:rsidR="00EB12C0">
        <w:rPr>
          <w:rFonts w:ascii="Arial" w:hAnsi="Arial" w:cs="Arial"/>
        </w:rPr>
        <w:t>AIP</w:t>
      </w:r>
      <w:r>
        <w:rPr>
          <w:rFonts w:ascii="Arial" w:hAnsi="Arial" w:cs="Arial"/>
        </w:rPr>
        <w:t xml:space="preserve"> will </w:t>
      </w:r>
      <w:r w:rsidR="00E9178E">
        <w:rPr>
          <w:rFonts w:ascii="Arial" w:hAnsi="Arial" w:cs="Arial"/>
        </w:rPr>
        <w:t xml:space="preserve">prioritise the following four outcome areas </w:t>
      </w:r>
      <w:r w:rsidR="00500405">
        <w:rPr>
          <w:rFonts w:ascii="Arial" w:hAnsi="Arial" w:cs="Arial"/>
        </w:rPr>
        <w:t xml:space="preserve">and policy priorities as the </w:t>
      </w:r>
      <w:r>
        <w:rPr>
          <w:rFonts w:ascii="Arial" w:hAnsi="Arial" w:cs="Arial"/>
        </w:rPr>
        <w:t xml:space="preserve">basis for identifying areas of change, as they apply to the local context of AOD Services in </w:t>
      </w:r>
      <w:r w:rsidR="008A0150">
        <w:rPr>
          <w:rFonts w:ascii="Arial" w:hAnsi="Arial" w:cs="Arial"/>
        </w:rPr>
        <w:t>Queensland</w:t>
      </w:r>
      <w:r>
        <w:rPr>
          <w:rFonts w:ascii="Arial" w:hAnsi="Arial" w:cs="Arial"/>
        </w:rPr>
        <w:t xml:space="preserve">.  </w:t>
      </w:r>
    </w:p>
    <w:p w14:paraId="396F829B" w14:textId="41577CDF" w:rsidR="007D46EC" w:rsidRPr="007D46EC" w:rsidRDefault="00E9178E" w:rsidP="008A0150">
      <w:pPr>
        <w:jc w:val="both"/>
        <w:rPr>
          <w:rFonts w:ascii="Arial" w:hAnsi="Arial" w:cs="Arial"/>
          <w:b/>
          <w:bCs/>
        </w:rPr>
      </w:pPr>
      <w:r w:rsidRPr="007D46EC">
        <w:rPr>
          <w:rFonts w:ascii="Arial" w:hAnsi="Arial" w:cs="Arial"/>
          <w:b/>
          <w:bCs/>
        </w:rPr>
        <w:t xml:space="preserve">Inclusive </w:t>
      </w:r>
      <w:r w:rsidR="00323799" w:rsidRPr="007D46EC">
        <w:rPr>
          <w:rFonts w:ascii="Arial" w:hAnsi="Arial" w:cs="Arial"/>
          <w:b/>
          <w:bCs/>
        </w:rPr>
        <w:t>Homes and Communities</w:t>
      </w:r>
    </w:p>
    <w:p w14:paraId="545E6070" w14:textId="2948279C" w:rsidR="007D46EC" w:rsidRPr="007D46EC" w:rsidRDefault="007D46EC" w:rsidP="008A0150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7D46EC">
        <w:rPr>
          <w:rFonts w:ascii="Arial" w:hAnsi="Arial" w:cs="Arial"/>
        </w:rPr>
        <w:t xml:space="preserve">Priority 3:  People with disability </w:t>
      </w:r>
      <w:proofErr w:type="gramStart"/>
      <w:r w:rsidRPr="007D46EC">
        <w:rPr>
          <w:rFonts w:ascii="Arial" w:hAnsi="Arial" w:cs="Arial"/>
        </w:rPr>
        <w:t>are able to</w:t>
      </w:r>
      <w:proofErr w:type="gramEnd"/>
      <w:r w:rsidRPr="007D46EC">
        <w:rPr>
          <w:rFonts w:ascii="Arial" w:hAnsi="Arial" w:cs="Arial"/>
        </w:rPr>
        <w:t xml:space="preserve"> fully participate in social, recreational, sporting, religious and cultural life</w:t>
      </w:r>
    </w:p>
    <w:p w14:paraId="302F704B" w14:textId="1A57207C" w:rsidR="007D46EC" w:rsidRPr="007D46EC" w:rsidRDefault="007D46EC" w:rsidP="008A0150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7D46EC">
        <w:rPr>
          <w:rFonts w:ascii="Arial" w:hAnsi="Arial" w:cs="Arial"/>
        </w:rPr>
        <w:t>Priority 4:  The built and natural environment is accessible</w:t>
      </w:r>
    </w:p>
    <w:p w14:paraId="4712E3C7" w14:textId="3E3C1C61" w:rsidR="007D46EC" w:rsidRPr="007D46EC" w:rsidRDefault="007D46EC" w:rsidP="008A0150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7D46EC">
        <w:rPr>
          <w:rFonts w:ascii="Arial" w:hAnsi="Arial" w:cs="Arial"/>
        </w:rPr>
        <w:t xml:space="preserve">Priority 6:  Information and communication systems are accessible, </w:t>
      </w:r>
      <w:proofErr w:type="gramStart"/>
      <w:r w:rsidRPr="007D46EC">
        <w:rPr>
          <w:rFonts w:ascii="Arial" w:hAnsi="Arial" w:cs="Arial"/>
        </w:rPr>
        <w:t>reliable</w:t>
      </w:r>
      <w:proofErr w:type="gramEnd"/>
      <w:r w:rsidRPr="007D46EC">
        <w:rPr>
          <w:rFonts w:ascii="Arial" w:hAnsi="Arial" w:cs="Arial"/>
        </w:rPr>
        <w:t xml:space="preserve"> and responsive</w:t>
      </w:r>
    </w:p>
    <w:p w14:paraId="51AE534D" w14:textId="77777777" w:rsidR="007D46EC" w:rsidRPr="007D46EC" w:rsidRDefault="00E9178E" w:rsidP="008A0150">
      <w:pPr>
        <w:jc w:val="both"/>
        <w:rPr>
          <w:rFonts w:ascii="Arial" w:hAnsi="Arial" w:cs="Arial"/>
          <w:b/>
          <w:bCs/>
        </w:rPr>
      </w:pPr>
      <w:r w:rsidRPr="007D46EC">
        <w:rPr>
          <w:rFonts w:ascii="Arial" w:hAnsi="Arial" w:cs="Arial"/>
          <w:b/>
          <w:bCs/>
        </w:rPr>
        <w:t>Safety, Rights and Justice</w:t>
      </w:r>
    </w:p>
    <w:p w14:paraId="2D07BED0" w14:textId="27A1CC0D" w:rsidR="007D46EC" w:rsidRDefault="007D46EC" w:rsidP="008A0150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Priority 1:  </w:t>
      </w:r>
      <w:r w:rsidRPr="007D46EC">
        <w:rPr>
          <w:rFonts w:ascii="Arial" w:hAnsi="Arial" w:cs="Arial"/>
        </w:rPr>
        <w:t xml:space="preserve">People with disability are safe and feel safe from violence, abuse, </w:t>
      </w:r>
      <w:proofErr w:type="gramStart"/>
      <w:r w:rsidRPr="007D46EC">
        <w:rPr>
          <w:rFonts w:ascii="Arial" w:hAnsi="Arial" w:cs="Arial"/>
        </w:rPr>
        <w:t>neglect</w:t>
      </w:r>
      <w:proofErr w:type="gramEnd"/>
      <w:r w:rsidRPr="007D46EC">
        <w:rPr>
          <w:rFonts w:ascii="Arial" w:hAnsi="Arial" w:cs="Arial"/>
        </w:rPr>
        <w:t xml:space="preserve"> and exploitation</w:t>
      </w:r>
    </w:p>
    <w:p w14:paraId="7B2CB910" w14:textId="1179C0F1" w:rsidR="00E9178E" w:rsidRPr="007D46EC" w:rsidRDefault="00323799" w:rsidP="008A0150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7D46EC">
        <w:rPr>
          <w:rFonts w:ascii="Arial" w:hAnsi="Arial" w:cs="Arial"/>
        </w:rPr>
        <w:t xml:space="preserve">Priority </w:t>
      </w:r>
      <w:r w:rsidR="007D46EC" w:rsidRPr="007D46EC">
        <w:rPr>
          <w:rFonts w:ascii="Arial" w:hAnsi="Arial" w:cs="Arial"/>
        </w:rPr>
        <w:t xml:space="preserve">2:  Policies, processes and programs provide better responses to people </w:t>
      </w:r>
      <w:r w:rsidR="007D46EC">
        <w:rPr>
          <w:rFonts w:ascii="Arial" w:hAnsi="Arial" w:cs="Arial"/>
        </w:rPr>
        <w:t>w</w:t>
      </w:r>
      <w:r w:rsidR="007D46EC" w:rsidRPr="007D46EC">
        <w:rPr>
          <w:rFonts w:ascii="Arial" w:hAnsi="Arial" w:cs="Arial"/>
        </w:rPr>
        <w:t>ith disability who have experienced trauma</w:t>
      </w:r>
    </w:p>
    <w:p w14:paraId="488760A4" w14:textId="77777777" w:rsidR="007D46EC" w:rsidRPr="007D46EC" w:rsidRDefault="007D46EC" w:rsidP="008A0150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Priority 4:  </w:t>
      </w:r>
      <w:r w:rsidRPr="007D46EC">
        <w:rPr>
          <w:rFonts w:ascii="Arial" w:hAnsi="Arial" w:cs="Arial"/>
        </w:rPr>
        <w:t>The rights of people with disability are promoted, upheld</w:t>
      </w:r>
    </w:p>
    <w:p w14:paraId="13A894E4" w14:textId="0C93463A" w:rsidR="007D46EC" w:rsidRPr="007D46EC" w:rsidRDefault="007D46EC" w:rsidP="008A0150">
      <w:pPr>
        <w:pStyle w:val="ListParagraph"/>
        <w:ind w:left="780"/>
        <w:jc w:val="both"/>
        <w:rPr>
          <w:rFonts w:ascii="Arial" w:hAnsi="Arial" w:cs="Arial"/>
        </w:rPr>
      </w:pPr>
      <w:r w:rsidRPr="007D46EC">
        <w:rPr>
          <w:rFonts w:ascii="Arial" w:hAnsi="Arial" w:cs="Arial"/>
        </w:rPr>
        <w:t>and protected</w:t>
      </w:r>
    </w:p>
    <w:p w14:paraId="75119F61" w14:textId="77777777" w:rsidR="007D46EC" w:rsidRPr="007D46EC" w:rsidRDefault="00E9178E" w:rsidP="008A0150">
      <w:pPr>
        <w:jc w:val="both"/>
        <w:rPr>
          <w:rFonts w:ascii="Arial" w:hAnsi="Arial" w:cs="Arial"/>
          <w:b/>
          <w:bCs/>
        </w:rPr>
      </w:pPr>
      <w:r w:rsidRPr="007D46EC">
        <w:rPr>
          <w:rFonts w:ascii="Arial" w:hAnsi="Arial" w:cs="Arial"/>
          <w:b/>
          <w:bCs/>
        </w:rPr>
        <w:t>Personal and Community Support</w:t>
      </w:r>
    </w:p>
    <w:p w14:paraId="254CFEED" w14:textId="0DC6E798" w:rsidR="007D46EC" w:rsidRDefault="00500405" w:rsidP="008A0150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7D46EC">
        <w:rPr>
          <w:rFonts w:ascii="Arial" w:hAnsi="Arial" w:cs="Arial"/>
        </w:rPr>
        <w:t>Priority 1</w:t>
      </w:r>
      <w:r w:rsidR="007D46EC">
        <w:rPr>
          <w:rFonts w:ascii="Arial" w:hAnsi="Arial" w:cs="Arial"/>
        </w:rPr>
        <w:t xml:space="preserve">:  </w:t>
      </w:r>
      <w:r w:rsidR="00C66BE9" w:rsidRPr="00C66BE9">
        <w:rPr>
          <w:rFonts w:ascii="Arial" w:hAnsi="Arial" w:cs="Arial"/>
        </w:rPr>
        <w:t xml:space="preserve">People with disability </w:t>
      </w:r>
      <w:proofErr w:type="gramStart"/>
      <w:r w:rsidR="00C66BE9" w:rsidRPr="00C66BE9">
        <w:rPr>
          <w:rFonts w:ascii="Arial" w:hAnsi="Arial" w:cs="Arial"/>
        </w:rPr>
        <w:t>are able to</w:t>
      </w:r>
      <w:proofErr w:type="gramEnd"/>
      <w:r w:rsidR="00C66BE9" w:rsidRPr="00C66BE9">
        <w:rPr>
          <w:rFonts w:ascii="Arial" w:hAnsi="Arial" w:cs="Arial"/>
        </w:rPr>
        <w:t xml:space="preserve"> access supports that meet their needs</w:t>
      </w:r>
    </w:p>
    <w:p w14:paraId="7DC49B9C" w14:textId="65154889" w:rsidR="00E9178E" w:rsidRPr="007D46EC" w:rsidRDefault="007D46EC" w:rsidP="008A0150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Priority</w:t>
      </w:r>
      <w:r w:rsidR="00500405" w:rsidRPr="007D46EC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:</w:t>
      </w:r>
      <w:r w:rsidR="00C66BE9">
        <w:rPr>
          <w:rFonts w:ascii="Arial" w:hAnsi="Arial" w:cs="Arial"/>
        </w:rPr>
        <w:t xml:space="preserve">  </w:t>
      </w:r>
      <w:r w:rsidR="00C66BE9" w:rsidRPr="00C66BE9">
        <w:rPr>
          <w:rFonts w:ascii="Arial" w:hAnsi="Arial" w:cs="Arial"/>
        </w:rPr>
        <w:t>People with disability are supported to access assistive technology</w:t>
      </w:r>
    </w:p>
    <w:p w14:paraId="373D0F32" w14:textId="77777777" w:rsidR="00C66BE9" w:rsidRPr="00C66BE9" w:rsidRDefault="00E9178E" w:rsidP="008A0150">
      <w:pPr>
        <w:jc w:val="both"/>
        <w:rPr>
          <w:rFonts w:ascii="Arial" w:hAnsi="Arial" w:cs="Arial"/>
          <w:b/>
          <w:bCs/>
        </w:rPr>
      </w:pPr>
      <w:r w:rsidRPr="00C66BE9">
        <w:rPr>
          <w:rFonts w:ascii="Arial" w:hAnsi="Arial" w:cs="Arial"/>
          <w:b/>
          <w:bCs/>
        </w:rPr>
        <w:t>Health and Wellbeing</w:t>
      </w:r>
    </w:p>
    <w:p w14:paraId="7EA26EE2" w14:textId="1EBECF48" w:rsidR="00C66BE9" w:rsidRDefault="00500405" w:rsidP="008A0150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C66BE9">
        <w:rPr>
          <w:rFonts w:ascii="Arial" w:hAnsi="Arial" w:cs="Arial"/>
        </w:rPr>
        <w:t>Priority</w:t>
      </w:r>
      <w:r w:rsidR="00C66BE9">
        <w:rPr>
          <w:rFonts w:ascii="Arial" w:hAnsi="Arial" w:cs="Arial"/>
        </w:rPr>
        <w:t xml:space="preserve"> 1:  </w:t>
      </w:r>
      <w:r w:rsidR="00C66BE9" w:rsidRPr="00C66BE9">
        <w:rPr>
          <w:rFonts w:ascii="Arial" w:hAnsi="Arial" w:cs="Arial"/>
        </w:rPr>
        <w:t>All health service providers have the capabilities to meet the needs of people with disability</w:t>
      </w:r>
    </w:p>
    <w:p w14:paraId="70393A1C" w14:textId="7F1F9548" w:rsidR="00C66BE9" w:rsidRPr="00C66BE9" w:rsidRDefault="00C66BE9" w:rsidP="008A0150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Priority</w:t>
      </w:r>
      <w:r w:rsidR="00500405" w:rsidRPr="00C66BE9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 xml:space="preserve">:  </w:t>
      </w:r>
      <w:r w:rsidRPr="00C66BE9">
        <w:rPr>
          <w:rFonts w:ascii="Arial" w:hAnsi="Arial" w:cs="Arial"/>
        </w:rPr>
        <w:t xml:space="preserve">Mental health </w:t>
      </w:r>
      <w:r w:rsidR="00835FCD" w:rsidRPr="00C66BE9">
        <w:rPr>
          <w:rFonts w:ascii="Arial" w:hAnsi="Arial" w:cs="Arial"/>
        </w:rPr>
        <w:t>supports,</w:t>
      </w:r>
      <w:r w:rsidRPr="00C66BE9">
        <w:rPr>
          <w:rFonts w:ascii="Arial" w:hAnsi="Arial" w:cs="Arial"/>
        </w:rPr>
        <w:t xml:space="preserve"> and services are appropriate, effective and</w:t>
      </w:r>
    </w:p>
    <w:p w14:paraId="61172E23" w14:textId="5E773F47" w:rsidR="00E9178E" w:rsidRPr="00C66BE9" w:rsidRDefault="00C66BE9" w:rsidP="008A0150">
      <w:pPr>
        <w:pStyle w:val="ListParagraph"/>
        <w:ind w:left="780"/>
        <w:jc w:val="both"/>
        <w:rPr>
          <w:rFonts w:ascii="Arial" w:hAnsi="Arial" w:cs="Arial"/>
        </w:rPr>
      </w:pPr>
      <w:r w:rsidRPr="00C66BE9">
        <w:rPr>
          <w:rFonts w:ascii="Arial" w:hAnsi="Arial" w:cs="Arial"/>
        </w:rPr>
        <w:t>accessible for people with disability</w:t>
      </w:r>
    </w:p>
    <w:p w14:paraId="4A3D2373" w14:textId="4698D857" w:rsidR="00D85DB8" w:rsidRPr="00D85DB8" w:rsidRDefault="00D85DB8" w:rsidP="008A0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9DB60D" w14:textId="77777777" w:rsidR="00106AC7" w:rsidRDefault="00106AC7" w:rsidP="00D85DB8">
      <w:pPr>
        <w:sectPr w:rsidR="00106AC7"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43A803E" w14:textId="2B167B51" w:rsidR="00BA1733" w:rsidRDefault="00282389" w:rsidP="00BA1733">
      <w:pPr>
        <w:pStyle w:val="Heading1"/>
      </w:pPr>
      <w:bookmarkStart w:id="29" w:name="_Toc124925670"/>
      <w:r>
        <w:lastRenderedPageBreak/>
        <w:t>Queensland</w:t>
      </w:r>
      <w:r w:rsidR="00BA1733">
        <w:t xml:space="preserve"> Disability Access and Inclusion Plan 202</w:t>
      </w:r>
      <w:r w:rsidR="00654C6D">
        <w:t>3</w:t>
      </w:r>
      <w:r w:rsidR="00BA1733">
        <w:t>-202</w:t>
      </w:r>
      <w:r w:rsidR="00654C6D">
        <w:t>7</w:t>
      </w:r>
      <w:bookmarkEnd w:id="29"/>
    </w:p>
    <w:p w14:paraId="140160CD" w14:textId="657DB657" w:rsidR="00BA1733" w:rsidRDefault="00BA1733" w:rsidP="00BA1733">
      <w:pPr>
        <w:rPr>
          <w:rFonts w:ascii="Arial" w:hAnsi="Arial" w:cs="Arial"/>
        </w:rPr>
      </w:pPr>
      <w:bookmarkStart w:id="30" w:name="_Hlk92807709"/>
    </w:p>
    <w:p w14:paraId="22C918F9" w14:textId="4DA6B577" w:rsidR="00D85DB8" w:rsidRPr="0054670D" w:rsidRDefault="00C66BE9" w:rsidP="00D85DB8">
      <w:pPr>
        <w:pStyle w:val="Heading2"/>
        <w:rPr>
          <w:rFonts w:ascii="Arial" w:hAnsi="Arial" w:cs="Arial"/>
          <w:b/>
          <w:bCs/>
        </w:rPr>
      </w:pPr>
      <w:bookmarkStart w:id="31" w:name="_Toc124925671"/>
      <w:bookmarkEnd w:id="30"/>
      <w:r w:rsidRPr="0054670D">
        <w:rPr>
          <w:rFonts w:ascii="Arial" w:hAnsi="Arial" w:cs="Arial"/>
          <w:b/>
          <w:bCs/>
        </w:rPr>
        <w:t>Outcome</w:t>
      </w:r>
      <w:r w:rsidR="00D23BEB">
        <w:rPr>
          <w:rFonts w:ascii="Arial" w:hAnsi="Arial" w:cs="Arial"/>
          <w:b/>
          <w:bCs/>
        </w:rPr>
        <w:t xml:space="preserve"> 1</w:t>
      </w:r>
      <w:r w:rsidRPr="0054670D">
        <w:rPr>
          <w:rFonts w:ascii="Arial" w:hAnsi="Arial" w:cs="Arial"/>
          <w:b/>
          <w:bCs/>
        </w:rPr>
        <w:t xml:space="preserve"> – </w:t>
      </w:r>
      <w:r w:rsidR="00D85DB8" w:rsidRPr="0054670D">
        <w:rPr>
          <w:rFonts w:ascii="Arial" w:hAnsi="Arial" w:cs="Arial"/>
          <w:b/>
          <w:bCs/>
        </w:rPr>
        <w:t>Inclusive</w:t>
      </w:r>
      <w:r w:rsidRPr="0054670D">
        <w:rPr>
          <w:rFonts w:ascii="Arial" w:hAnsi="Arial" w:cs="Arial"/>
          <w:b/>
          <w:bCs/>
        </w:rPr>
        <w:t xml:space="preserve"> </w:t>
      </w:r>
      <w:r w:rsidR="00D85DB8" w:rsidRPr="0054670D">
        <w:rPr>
          <w:rFonts w:ascii="Arial" w:hAnsi="Arial" w:cs="Arial"/>
          <w:b/>
          <w:bCs/>
        </w:rPr>
        <w:t xml:space="preserve"> Home and Communit</w:t>
      </w:r>
      <w:r w:rsidR="00E9178E" w:rsidRPr="0054670D">
        <w:rPr>
          <w:rFonts w:ascii="Arial" w:hAnsi="Arial" w:cs="Arial"/>
          <w:b/>
          <w:bCs/>
        </w:rPr>
        <w:t>ies</w:t>
      </w:r>
      <w:r w:rsidR="00106AC7" w:rsidRPr="0054670D">
        <w:rPr>
          <w:rFonts w:ascii="Arial" w:hAnsi="Arial" w:cs="Arial"/>
          <w:b/>
          <w:bCs/>
        </w:rPr>
        <w:t>:</w:t>
      </w:r>
      <w:bookmarkEnd w:id="31"/>
      <w:r w:rsidR="00106AC7" w:rsidRPr="0054670D">
        <w:rPr>
          <w:rFonts w:ascii="Arial" w:hAnsi="Arial" w:cs="Arial"/>
          <w:b/>
          <w:b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5"/>
        <w:gridCol w:w="3294"/>
        <w:gridCol w:w="3295"/>
      </w:tblGrid>
      <w:tr w:rsidR="00D85DB8" w14:paraId="33EBC1F9" w14:textId="77777777" w:rsidTr="1C986F1C">
        <w:tc>
          <w:tcPr>
            <w:tcW w:w="3294" w:type="dxa"/>
          </w:tcPr>
          <w:p w14:paraId="0DDC1AB5" w14:textId="4D26E887" w:rsidR="00D85DB8" w:rsidRPr="00D85DB8" w:rsidRDefault="00C66BE9" w:rsidP="0043299F">
            <w:pPr>
              <w:rPr>
                <w:rFonts w:ascii="Arial" w:hAnsi="Arial" w:cs="Arial"/>
                <w:b/>
                <w:bCs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Priority</w:t>
            </w:r>
          </w:p>
        </w:tc>
        <w:tc>
          <w:tcPr>
            <w:tcW w:w="3295" w:type="dxa"/>
          </w:tcPr>
          <w:p w14:paraId="4FF93AF7" w14:textId="77777777" w:rsidR="00D85DB8" w:rsidRPr="00D85DB8" w:rsidRDefault="00D85DB8" w:rsidP="0043299F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Tasks</w:t>
            </w:r>
          </w:p>
        </w:tc>
        <w:tc>
          <w:tcPr>
            <w:tcW w:w="3294" w:type="dxa"/>
          </w:tcPr>
          <w:p w14:paraId="2757EBD3" w14:textId="1845EA51" w:rsidR="00D85DB8" w:rsidRPr="00D85DB8" w:rsidRDefault="00D85DB8" w:rsidP="0043299F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Timeline</w:t>
            </w:r>
            <w:r w:rsidR="0054670D">
              <w:rPr>
                <w:rFonts w:ascii="Arial" w:hAnsi="Arial" w:cs="Arial"/>
                <w:b/>
                <w:bCs/>
                <w:color w:val="00B0F0"/>
              </w:rPr>
              <w:t>s</w:t>
            </w:r>
          </w:p>
        </w:tc>
        <w:tc>
          <w:tcPr>
            <w:tcW w:w="3295" w:type="dxa"/>
          </w:tcPr>
          <w:p w14:paraId="72FECC2D" w14:textId="77777777" w:rsidR="00D85DB8" w:rsidRPr="00D85DB8" w:rsidRDefault="00D85DB8" w:rsidP="0043299F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Responsibility</w:t>
            </w:r>
          </w:p>
        </w:tc>
      </w:tr>
      <w:tr w:rsidR="00D85DB8" w14:paraId="1C32C761" w14:textId="77777777" w:rsidTr="1C986F1C">
        <w:tc>
          <w:tcPr>
            <w:tcW w:w="3294" w:type="dxa"/>
          </w:tcPr>
          <w:p w14:paraId="4AEC7826" w14:textId="77777777" w:rsidR="00D85DB8" w:rsidRDefault="0054670D" w:rsidP="0043299F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People with disability are able to fully participate in social, recreational, sporting, religious and cultural life</w:t>
            </w:r>
          </w:p>
          <w:p w14:paraId="0C57A686" w14:textId="2D18C317" w:rsidR="0054670D" w:rsidRDefault="0054670D" w:rsidP="0043299F">
            <w:pPr>
              <w:rPr>
                <w:rFonts w:ascii="Arial" w:hAnsi="Arial" w:cs="Arial"/>
              </w:rPr>
            </w:pPr>
          </w:p>
          <w:p w14:paraId="2A0107B3" w14:textId="398EA1F7" w:rsidR="0054670D" w:rsidRDefault="0054670D" w:rsidP="0043299F">
            <w:pPr>
              <w:rPr>
                <w:rFonts w:ascii="Arial" w:hAnsi="Arial" w:cs="Arial"/>
              </w:rPr>
            </w:pPr>
          </w:p>
          <w:p w14:paraId="2FE8449E" w14:textId="77777777" w:rsidR="008E2D57" w:rsidRDefault="008E2D57" w:rsidP="0043299F">
            <w:pPr>
              <w:rPr>
                <w:rFonts w:ascii="Arial" w:hAnsi="Arial" w:cs="Arial"/>
              </w:rPr>
            </w:pPr>
          </w:p>
          <w:p w14:paraId="767D4F63" w14:textId="3D088EB6" w:rsidR="0054670D" w:rsidRDefault="0054670D" w:rsidP="0043299F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0CFBF1BE" w14:textId="50719BC0" w:rsidR="006A1976" w:rsidRDefault="00234BF3" w:rsidP="005E19E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current </w:t>
            </w:r>
            <w:r w:rsidR="00772CF7">
              <w:rPr>
                <w:rFonts w:ascii="Arial" w:hAnsi="Arial" w:cs="Arial"/>
              </w:rPr>
              <w:t xml:space="preserve">disability </w:t>
            </w:r>
            <w:r>
              <w:rPr>
                <w:rFonts w:ascii="Arial" w:hAnsi="Arial" w:cs="Arial"/>
              </w:rPr>
              <w:t>services</w:t>
            </w:r>
            <w:r w:rsidR="00886021">
              <w:rPr>
                <w:rFonts w:ascii="Arial" w:hAnsi="Arial" w:cs="Arial"/>
              </w:rPr>
              <w:t xml:space="preserve"> each site engages with and also where there may be gaps in the types of services needed. </w:t>
            </w:r>
          </w:p>
          <w:p w14:paraId="531BEC0B" w14:textId="62CF8969" w:rsidR="00234BF3" w:rsidRDefault="00ED4688" w:rsidP="005E19E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Build and maintain relationships and shared agreements </w:t>
            </w:r>
            <w:r w:rsidR="00DD2AE4">
              <w:rPr>
                <w:rFonts w:ascii="Arial" w:hAnsi="Arial" w:cs="Arial"/>
              </w:rPr>
              <w:t xml:space="preserve">with </w:t>
            </w:r>
            <w:r w:rsidR="00CC6550">
              <w:rPr>
                <w:rFonts w:ascii="Arial" w:hAnsi="Arial" w:cs="Arial"/>
              </w:rPr>
              <w:t xml:space="preserve">disability </w:t>
            </w:r>
            <w:r>
              <w:rPr>
                <w:rFonts w:ascii="Arial" w:hAnsi="Arial" w:cs="Arial"/>
              </w:rPr>
              <w:t>services</w:t>
            </w:r>
            <w:r w:rsidR="00DD2AE4">
              <w:rPr>
                <w:rFonts w:ascii="Arial" w:hAnsi="Arial" w:cs="Arial"/>
              </w:rPr>
              <w:t xml:space="preserve"> </w:t>
            </w:r>
            <w:r w:rsidR="00CC6550">
              <w:rPr>
                <w:rFonts w:ascii="Arial" w:hAnsi="Arial" w:cs="Arial"/>
              </w:rPr>
              <w:t xml:space="preserve">in each site area. </w:t>
            </w:r>
            <w:r w:rsidR="003036FD">
              <w:rPr>
                <w:rFonts w:ascii="Arial" w:hAnsi="Arial" w:cs="Arial"/>
              </w:rPr>
              <w:t xml:space="preserve"> </w:t>
            </w:r>
          </w:p>
          <w:p w14:paraId="405B7250" w14:textId="002D9027" w:rsidR="00DD2AE4" w:rsidRPr="005E19EF" w:rsidRDefault="003E0D04" w:rsidP="005E19E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part of </w:t>
            </w:r>
            <w:r w:rsidR="00173BE3">
              <w:rPr>
                <w:rFonts w:ascii="Arial" w:hAnsi="Arial" w:cs="Arial"/>
              </w:rPr>
              <w:t>assessment/screening and case management, ask participants what their needs are</w:t>
            </w:r>
            <w:r w:rsidR="00893929">
              <w:rPr>
                <w:rFonts w:ascii="Arial" w:hAnsi="Arial" w:cs="Arial"/>
              </w:rPr>
              <w:t xml:space="preserve"> and ensure case workers included in treatment plan</w:t>
            </w:r>
            <w:r w:rsidR="00B33109">
              <w:rPr>
                <w:rFonts w:ascii="Arial" w:hAnsi="Arial" w:cs="Arial"/>
              </w:rPr>
              <w:t xml:space="preserve"> and noted on SAMIS</w:t>
            </w:r>
            <w:r w:rsidR="00893929">
              <w:rPr>
                <w:rFonts w:ascii="Arial" w:hAnsi="Arial" w:cs="Arial"/>
              </w:rPr>
              <w:t xml:space="preserve">. </w:t>
            </w:r>
            <w:r w:rsidR="009630F7">
              <w:rPr>
                <w:rFonts w:ascii="Arial" w:hAnsi="Arial" w:cs="Arial"/>
              </w:rPr>
              <w:t xml:space="preserve">Assigned Case Worker to ensure support needs are met, which may include </w:t>
            </w:r>
            <w:r w:rsidR="00C56900">
              <w:rPr>
                <w:rFonts w:ascii="Arial" w:hAnsi="Arial" w:cs="Arial"/>
              </w:rPr>
              <w:t>NDIS funded supports</w:t>
            </w:r>
            <w:r w:rsidR="009630F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294" w:type="dxa"/>
          </w:tcPr>
          <w:p w14:paraId="3BA7412D" w14:textId="77777777" w:rsidR="00D85DB8" w:rsidRDefault="00034A31" w:rsidP="009369D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9369D4">
              <w:rPr>
                <w:rFonts w:ascii="Arial" w:hAnsi="Arial" w:cs="Arial"/>
              </w:rPr>
              <w:t>By July</w:t>
            </w:r>
            <w:r w:rsidR="009369D4" w:rsidRPr="009369D4">
              <w:rPr>
                <w:rFonts w:ascii="Arial" w:hAnsi="Arial" w:cs="Arial"/>
              </w:rPr>
              <w:t xml:space="preserve"> 2023 </w:t>
            </w:r>
          </w:p>
          <w:p w14:paraId="51D53670" w14:textId="77777777" w:rsidR="009369D4" w:rsidRDefault="009369D4" w:rsidP="009369D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November 2023 </w:t>
            </w:r>
          </w:p>
          <w:p w14:paraId="0F3D4FE4" w14:textId="27D3B06A" w:rsidR="009369D4" w:rsidRPr="009369D4" w:rsidRDefault="00057C6B" w:rsidP="009369D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June 2023 </w:t>
            </w:r>
          </w:p>
        </w:tc>
        <w:tc>
          <w:tcPr>
            <w:tcW w:w="3295" w:type="dxa"/>
          </w:tcPr>
          <w:p w14:paraId="1B0F0C63" w14:textId="77777777" w:rsidR="00057C6B" w:rsidRDefault="00BC045D" w:rsidP="00540E9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057C6B">
              <w:rPr>
                <w:rFonts w:ascii="Arial" w:hAnsi="Arial" w:cs="Arial"/>
              </w:rPr>
              <w:t xml:space="preserve">Centre Manager or each site (or </w:t>
            </w:r>
            <w:r w:rsidR="009B05D7" w:rsidRPr="00057C6B">
              <w:rPr>
                <w:rFonts w:ascii="Arial" w:hAnsi="Arial" w:cs="Arial"/>
              </w:rPr>
              <w:t xml:space="preserve">delegated </w:t>
            </w:r>
            <w:r w:rsidRPr="00057C6B">
              <w:rPr>
                <w:rFonts w:ascii="Arial" w:hAnsi="Arial" w:cs="Arial"/>
              </w:rPr>
              <w:t>Team Leader</w:t>
            </w:r>
            <w:r w:rsidR="009B05D7" w:rsidRPr="00057C6B">
              <w:rPr>
                <w:rFonts w:ascii="Arial" w:hAnsi="Arial" w:cs="Arial"/>
              </w:rPr>
              <w:t xml:space="preserve"> at each site</w:t>
            </w:r>
            <w:r w:rsidRPr="00057C6B">
              <w:rPr>
                <w:rFonts w:ascii="Arial" w:hAnsi="Arial" w:cs="Arial"/>
              </w:rPr>
              <w:t xml:space="preserve">) </w:t>
            </w:r>
          </w:p>
          <w:p w14:paraId="1CBE4BBF" w14:textId="77777777" w:rsidR="00057C6B" w:rsidRDefault="00540E9C" w:rsidP="10B549C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057C6B">
              <w:rPr>
                <w:rFonts w:ascii="Arial" w:hAnsi="Arial" w:cs="Arial"/>
              </w:rPr>
              <w:t xml:space="preserve">Centre Manager or each site (or </w:t>
            </w:r>
            <w:r w:rsidR="003434A6" w:rsidRPr="00057C6B">
              <w:rPr>
                <w:rFonts w:ascii="Arial" w:hAnsi="Arial" w:cs="Arial"/>
              </w:rPr>
              <w:t xml:space="preserve">delegated </w:t>
            </w:r>
            <w:r w:rsidRPr="00057C6B">
              <w:rPr>
                <w:rFonts w:ascii="Arial" w:hAnsi="Arial" w:cs="Arial"/>
              </w:rPr>
              <w:t>Team Leader?)</w:t>
            </w:r>
            <w:r w:rsidR="00057C6B" w:rsidRPr="00057C6B">
              <w:rPr>
                <w:rFonts w:ascii="Arial" w:hAnsi="Arial" w:cs="Arial"/>
              </w:rPr>
              <w:t xml:space="preserve"> </w:t>
            </w:r>
          </w:p>
          <w:p w14:paraId="0F640295" w14:textId="21FA5C94" w:rsidR="00540E9C" w:rsidRPr="00057C6B" w:rsidRDefault="7D7FA643" w:rsidP="10B549C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057C6B">
              <w:rPr>
                <w:rFonts w:ascii="Arial" w:hAnsi="Arial" w:cs="Arial"/>
              </w:rPr>
              <w:t>Case worke</w:t>
            </w:r>
            <w:r w:rsidR="009630F7" w:rsidRPr="00057C6B">
              <w:rPr>
                <w:rFonts w:ascii="Arial" w:hAnsi="Arial" w:cs="Arial"/>
              </w:rPr>
              <w:t>rs</w:t>
            </w:r>
            <w:r w:rsidR="00A45D52" w:rsidRPr="00057C6B">
              <w:rPr>
                <w:rFonts w:ascii="Arial" w:hAnsi="Arial" w:cs="Arial"/>
              </w:rPr>
              <w:t xml:space="preserve">, monitored by Team Leads </w:t>
            </w:r>
          </w:p>
          <w:p w14:paraId="18C34E8D" w14:textId="7A8F19C0" w:rsidR="00540E9C" w:rsidRPr="00540E9C" w:rsidRDefault="00540E9C" w:rsidP="10B549C5">
            <w:pPr>
              <w:rPr>
                <w:rFonts w:ascii="Arial" w:hAnsi="Arial" w:cs="Arial"/>
              </w:rPr>
            </w:pPr>
          </w:p>
          <w:p w14:paraId="3E2E95BA" w14:textId="490A82AC" w:rsidR="00540E9C" w:rsidRPr="00540E9C" w:rsidRDefault="00540E9C" w:rsidP="00C56900">
            <w:pPr>
              <w:rPr>
                <w:rFonts w:ascii="Arial" w:hAnsi="Arial" w:cs="Arial"/>
              </w:rPr>
            </w:pPr>
          </w:p>
        </w:tc>
      </w:tr>
      <w:tr w:rsidR="00D85DB8" w14:paraId="17BCE1FA" w14:textId="77777777" w:rsidTr="1C986F1C">
        <w:tc>
          <w:tcPr>
            <w:tcW w:w="3294" w:type="dxa"/>
          </w:tcPr>
          <w:p w14:paraId="18A0AD81" w14:textId="77777777" w:rsidR="00D85DB8" w:rsidRDefault="0054670D" w:rsidP="0043299F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The built and natural environment is accessible</w:t>
            </w:r>
          </w:p>
          <w:p w14:paraId="432351DE" w14:textId="199C2452" w:rsidR="0054670D" w:rsidRDefault="0054670D" w:rsidP="0043299F">
            <w:pPr>
              <w:rPr>
                <w:rFonts w:ascii="Arial" w:hAnsi="Arial" w:cs="Arial"/>
              </w:rPr>
            </w:pPr>
          </w:p>
          <w:p w14:paraId="162A15C3" w14:textId="0491164D" w:rsidR="0054670D" w:rsidRDefault="0054670D" w:rsidP="0043299F">
            <w:pPr>
              <w:rPr>
                <w:rFonts w:ascii="Arial" w:hAnsi="Arial" w:cs="Arial"/>
              </w:rPr>
            </w:pPr>
          </w:p>
          <w:p w14:paraId="4D114B42" w14:textId="0477450C" w:rsidR="0054670D" w:rsidRDefault="0054670D" w:rsidP="0043299F">
            <w:pPr>
              <w:rPr>
                <w:rFonts w:ascii="Arial" w:hAnsi="Arial" w:cs="Arial"/>
              </w:rPr>
            </w:pPr>
          </w:p>
          <w:p w14:paraId="6EA07EC6" w14:textId="77777777" w:rsidR="008E2D57" w:rsidRDefault="008E2D57" w:rsidP="0043299F">
            <w:pPr>
              <w:rPr>
                <w:rFonts w:ascii="Arial" w:hAnsi="Arial" w:cs="Arial"/>
              </w:rPr>
            </w:pPr>
          </w:p>
          <w:p w14:paraId="59F14737" w14:textId="77777777" w:rsidR="0054670D" w:rsidRDefault="0054670D" w:rsidP="0043299F">
            <w:pPr>
              <w:rPr>
                <w:rFonts w:ascii="Arial" w:hAnsi="Arial" w:cs="Arial"/>
              </w:rPr>
            </w:pPr>
          </w:p>
          <w:p w14:paraId="6317A0AA" w14:textId="672CF797" w:rsidR="0054670D" w:rsidRDefault="0054670D" w:rsidP="0043299F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5880C2BC" w14:textId="79D9423C" w:rsidR="002C09B3" w:rsidRPr="009862D0" w:rsidRDefault="002C09B3" w:rsidP="009862D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862D0">
              <w:rPr>
                <w:rFonts w:ascii="Arial" w:hAnsi="Arial" w:cs="Arial"/>
              </w:rPr>
              <w:t>Occupational therapy (OT) assessments and/or building audits for all sites to identify current gaps, issues with physical sites (</w:t>
            </w:r>
            <w:proofErr w:type="gramStart"/>
            <w:r w:rsidRPr="009862D0">
              <w:rPr>
                <w:rFonts w:ascii="Arial" w:hAnsi="Arial" w:cs="Arial"/>
              </w:rPr>
              <w:t>e.g.</w:t>
            </w:r>
            <w:proofErr w:type="gramEnd"/>
            <w:r w:rsidRPr="009862D0">
              <w:rPr>
                <w:rFonts w:ascii="Arial" w:hAnsi="Arial" w:cs="Arial"/>
              </w:rPr>
              <w:t xml:space="preserve"> bathrooms, pathways, entries to buildings, and so on).  </w:t>
            </w:r>
          </w:p>
          <w:p w14:paraId="77307944" w14:textId="342E4F12" w:rsidR="00E45E6D" w:rsidRDefault="00E45E6D" w:rsidP="002C09B3">
            <w:pPr>
              <w:pStyle w:val="ListParagraph"/>
              <w:numPr>
                <w:ilvl w:val="0"/>
                <w:numId w:val="15"/>
              </w:numPr>
              <w:spacing w:line="288" w:lineRule="auto"/>
              <w:contextualSpacing w:val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>Utilise OT</w:t>
            </w:r>
            <w:r w:rsidR="002C09B3">
              <w:rPr>
                <w:rFonts w:ascii="Arial" w:eastAsia="Arial Unicode MS" w:hAnsi="Arial" w:cs="Arial"/>
              </w:rPr>
              <w:t>/building</w:t>
            </w:r>
            <w:r>
              <w:rPr>
                <w:rFonts w:ascii="Arial" w:eastAsia="Arial Unicode MS" w:hAnsi="Arial" w:cs="Arial"/>
              </w:rPr>
              <w:t xml:space="preserve"> assessment</w:t>
            </w:r>
            <w:r w:rsidR="002C09B3">
              <w:rPr>
                <w:rFonts w:ascii="Arial" w:eastAsia="Arial Unicode MS" w:hAnsi="Arial" w:cs="Arial"/>
              </w:rPr>
              <w:t xml:space="preserve">s to create actions to be added to each site’s Work Plan. </w:t>
            </w:r>
          </w:p>
          <w:p w14:paraId="47A87AC6" w14:textId="77777777" w:rsidR="005E177D" w:rsidRPr="00DF0C8D" w:rsidRDefault="005E177D" w:rsidP="002C09B3">
            <w:pPr>
              <w:pStyle w:val="ListParagraph"/>
              <w:numPr>
                <w:ilvl w:val="0"/>
                <w:numId w:val="15"/>
              </w:numPr>
              <w:spacing w:line="288" w:lineRule="auto"/>
              <w:contextualSpacing w:val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Progress review of layout in Brisbane, applying for refurbishment funds through QLD Health </w:t>
            </w:r>
          </w:p>
          <w:p w14:paraId="2BBA4B26" w14:textId="77777777" w:rsidR="005E177D" w:rsidRDefault="005E177D" w:rsidP="002C09B3">
            <w:pPr>
              <w:pStyle w:val="ListParagraph"/>
              <w:numPr>
                <w:ilvl w:val="0"/>
                <w:numId w:val="15"/>
              </w:numPr>
              <w:spacing w:line="288" w:lineRule="auto"/>
              <w:contextualSpacing w:val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Apply for capital build funds from government to build a new AOD service on the Southport site </w:t>
            </w:r>
          </w:p>
          <w:p w14:paraId="1C7B7E17" w14:textId="64ACEC0C" w:rsidR="00D85DB8" w:rsidRPr="005E177D" w:rsidRDefault="005E177D" w:rsidP="002C09B3">
            <w:pPr>
              <w:pStyle w:val="ListParagraph"/>
              <w:numPr>
                <w:ilvl w:val="0"/>
                <w:numId w:val="15"/>
              </w:numPr>
              <w:spacing w:line="288" w:lineRule="auto"/>
              <w:contextualSpacing w:val="0"/>
              <w:rPr>
                <w:rFonts w:ascii="Arial" w:eastAsia="Arial Unicode MS" w:hAnsi="Arial" w:cs="Arial"/>
              </w:rPr>
            </w:pPr>
            <w:r w:rsidRPr="005E177D">
              <w:rPr>
                <w:rFonts w:ascii="Arial" w:eastAsia="Arial Unicode MS" w:hAnsi="Arial" w:cs="Arial"/>
              </w:rPr>
              <w:t>Identify other funds for new Gold Coast facility</w:t>
            </w:r>
            <w:r w:rsidR="002F7C91">
              <w:rPr>
                <w:rFonts w:ascii="Arial" w:eastAsia="Arial Unicode MS" w:hAnsi="Arial" w:cs="Arial"/>
              </w:rPr>
              <w:t xml:space="preserve">, if required </w:t>
            </w:r>
          </w:p>
        </w:tc>
        <w:tc>
          <w:tcPr>
            <w:tcW w:w="3294" w:type="dxa"/>
          </w:tcPr>
          <w:p w14:paraId="0238E951" w14:textId="77777777" w:rsidR="00D85DB8" w:rsidRDefault="006A5EBB" w:rsidP="006A5EB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By December 2023 </w:t>
            </w:r>
          </w:p>
          <w:p w14:paraId="036A721E" w14:textId="77777777" w:rsidR="006A5EBB" w:rsidRDefault="006A5EBB" w:rsidP="006A5EB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April 2024 </w:t>
            </w:r>
          </w:p>
          <w:p w14:paraId="7A467C4E" w14:textId="77777777" w:rsidR="006A5EBB" w:rsidRDefault="002F719E" w:rsidP="006A5EB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September 2023 (funder dependent) </w:t>
            </w:r>
          </w:p>
          <w:p w14:paraId="4056BAB3" w14:textId="77777777" w:rsidR="002F719E" w:rsidRDefault="002F7C91" w:rsidP="006A5EB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February 2023 </w:t>
            </w:r>
          </w:p>
          <w:p w14:paraId="48A0F426" w14:textId="62250D13" w:rsidR="002F7C91" w:rsidRPr="006A5EBB" w:rsidRDefault="00F114E9" w:rsidP="006A5EB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August 2023 </w:t>
            </w:r>
          </w:p>
        </w:tc>
        <w:tc>
          <w:tcPr>
            <w:tcW w:w="3295" w:type="dxa"/>
          </w:tcPr>
          <w:p w14:paraId="455F577A" w14:textId="33C2338D" w:rsidR="00D85DB8" w:rsidRDefault="00A47F20" w:rsidP="00E36B47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Manager, Centre Managers, Property </w:t>
            </w:r>
          </w:p>
          <w:p w14:paraId="70C538C9" w14:textId="4B545101" w:rsidR="00A47F20" w:rsidRDefault="00A47F20" w:rsidP="00A47F20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Manager, Centre Managers, Property </w:t>
            </w:r>
          </w:p>
          <w:p w14:paraId="458C5FE8" w14:textId="77777777" w:rsidR="00A47F20" w:rsidRDefault="00A47F20" w:rsidP="00E36B47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Manager, Brisbane Centre Manager, Property </w:t>
            </w:r>
          </w:p>
          <w:p w14:paraId="045C1A5B" w14:textId="77777777" w:rsidR="00A47F20" w:rsidRDefault="00A47F20" w:rsidP="00E36B47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Manager, Property </w:t>
            </w:r>
          </w:p>
          <w:p w14:paraId="61C32DB2" w14:textId="3F48E530" w:rsidR="00A47F20" w:rsidRPr="00E36B47" w:rsidRDefault="00A47F20" w:rsidP="00E36B47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State Manager, Grants &amp; Bequests team  </w:t>
            </w:r>
          </w:p>
        </w:tc>
      </w:tr>
      <w:tr w:rsidR="00D85DB8" w14:paraId="5A78E2F3" w14:textId="77777777" w:rsidTr="1C986F1C">
        <w:tc>
          <w:tcPr>
            <w:tcW w:w="3294" w:type="dxa"/>
          </w:tcPr>
          <w:p w14:paraId="0943CA88" w14:textId="77777777" w:rsidR="00D85DB8" w:rsidRDefault="0054670D" w:rsidP="0043299F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lastRenderedPageBreak/>
              <w:t>Information and communication systems are accessible, reliable and responsive</w:t>
            </w:r>
          </w:p>
          <w:p w14:paraId="6A49ADF5" w14:textId="77777777" w:rsidR="0054670D" w:rsidRDefault="0054670D" w:rsidP="0043299F">
            <w:pPr>
              <w:rPr>
                <w:rFonts w:ascii="Arial" w:hAnsi="Arial" w:cs="Arial"/>
              </w:rPr>
            </w:pPr>
          </w:p>
          <w:p w14:paraId="465C2FE5" w14:textId="1E2C7295" w:rsidR="0054670D" w:rsidRDefault="0054670D" w:rsidP="0043299F">
            <w:pPr>
              <w:rPr>
                <w:rFonts w:ascii="Arial" w:hAnsi="Arial" w:cs="Arial"/>
              </w:rPr>
            </w:pPr>
          </w:p>
          <w:p w14:paraId="2A349353" w14:textId="77777777" w:rsidR="008E2D57" w:rsidRDefault="008E2D57" w:rsidP="0043299F">
            <w:pPr>
              <w:rPr>
                <w:rFonts w:ascii="Arial" w:hAnsi="Arial" w:cs="Arial"/>
              </w:rPr>
            </w:pPr>
          </w:p>
          <w:p w14:paraId="5EBDA967" w14:textId="77777777" w:rsidR="0054670D" w:rsidRDefault="0054670D" w:rsidP="0043299F">
            <w:pPr>
              <w:rPr>
                <w:rFonts w:ascii="Arial" w:hAnsi="Arial" w:cs="Arial"/>
              </w:rPr>
            </w:pPr>
          </w:p>
          <w:p w14:paraId="3A8F70F1" w14:textId="27A37F6D" w:rsidR="0054670D" w:rsidRDefault="0054670D" w:rsidP="0043299F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52438E38" w14:textId="14823A17" w:rsidR="00D85DB8" w:rsidRPr="009862D0" w:rsidRDefault="661D56A5" w:rsidP="009862D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862D0">
              <w:rPr>
                <w:rFonts w:ascii="Arial" w:hAnsi="Arial" w:cs="Arial"/>
              </w:rPr>
              <w:t>Staff trained i</w:t>
            </w:r>
            <w:r w:rsidR="6258BDBC" w:rsidRPr="009862D0">
              <w:rPr>
                <w:rFonts w:ascii="Arial" w:hAnsi="Arial" w:cs="Arial"/>
              </w:rPr>
              <w:t xml:space="preserve">n </w:t>
            </w:r>
            <w:r w:rsidR="34DF6B61" w:rsidRPr="009862D0">
              <w:rPr>
                <w:rFonts w:ascii="Arial" w:hAnsi="Arial" w:cs="Arial"/>
              </w:rPr>
              <w:t>relevant training areas (</w:t>
            </w:r>
            <w:proofErr w:type="gramStart"/>
            <w:r w:rsidR="48DAB364" w:rsidRPr="009862D0">
              <w:rPr>
                <w:rFonts w:ascii="Arial" w:hAnsi="Arial" w:cs="Arial"/>
              </w:rPr>
              <w:t>e.g.</w:t>
            </w:r>
            <w:proofErr w:type="gramEnd"/>
            <w:r w:rsidR="48DAB364" w:rsidRPr="009862D0">
              <w:rPr>
                <w:rFonts w:ascii="Arial" w:hAnsi="Arial" w:cs="Arial"/>
              </w:rPr>
              <w:t xml:space="preserve"> learning challenges, </w:t>
            </w:r>
            <w:r w:rsidR="2C8D5998" w:rsidRPr="009862D0">
              <w:rPr>
                <w:rFonts w:ascii="Arial" w:hAnsi="Arial" w:cs="Arial"/>
              </w:rPr>
              <w:t>language</w:t>
            </w:r>
            <w:r w:rsidR="026D9399" w:rsidRPr="009862D0">
              <w:rPr>
                <w:rFonts w:ascii="Arial" w:hAnsi="Arial" w:cs="Arial"/>
              </w:rPr>
              <w:t>,</w:t>
            </w:r>
            <w:r w:rsidR="2C8D5998" w:rsidRPr="009862D0">
              <w:rPr>
                <w:rFonts w:ascii="Arial" w:hAnsi="Arial" w:cs="Arial"/>
              </w:rPr>
              <w:t xml:space="preserve"> general </w:t>
            </w:r>
            <w:r w:rsidR="013B918B" w:rsidRPr="009862D0">
              <w:rPr>
                <w:rFonts w:ascii="Arial" w:hAnsi="Arial" w:cs="Arial"/>
              </w:rPr>
              <w:t xml:space="preserve">overview of different types of disabilities) </w:t>
            </w:r>
            <w:r w:rsidR="2C8D5998" w:rsidRPr="009862D0">
              <w:rPr>
                <w:rFonts w:ascii="Arial" w:hAnsi="Arial" w:cs="Arial"/>
              </w:rPr>
              <w:t xml:space="preserve"> </w:t>
            </w:r>
          </w:p>
          <w:p w14:paraId="2CA4A2E5" w14:textId="0781365C" w:rsidR="00541269" w:rsidRDefault="00541269" w:rsidP="0020090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541269">
              <w:rPr>
                <w:rFonts w:ascii="Arial" w:hAnsi="Arial" w:cs="Arial"/>
              </w:rPr>
              <w:t>isability specialist to provide advice on Foundations model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language and learning)</w:t>
            </w:r>
            <w:r w:rsidR="00A70C19">
              <w:rPr>
                <w:rFonts w:ascii="Arial" w:hAnsi="Arial" w:cs="Arial"/>
              </w:rPr>
              <w:t>, and create action plan</w:t>
            </w:r>
            <w:r w:rsidR="00EC1AE2">
              <w:rPr>
                <w:rFonts w:ascii="Arial" w:hAnsi="Arial" w:cs="Arial"/>
              </w:rPr>
              <w:t xml:space="preserve">, including the </w:t>
            </w:r>
            <w:r w:rsidR="00E45E6D">
              <w:rPr>
                <w:rFonts w:ascii="Arial" w:hAnsi="Arial" w:cs="Arial"/>
              </w:rPr>
              <w:t>develop</w:t>
            </w:r>
            <w:r w:rsidR="00EC1AE2">
              <w:rPr>
                <w:rFonts w:ascii="Arial" w:hAnsi="Arial" w:cs="Arial"/>
              </w:rPr>
              <w:t xml:space="preserve">ment of </w:t>
            </w:r>
            <w:r w:rsidR="00E45E6D">
              <w:rPr>
                <w:rFonts w:ascii="Arial" w:hAnsi="Arial" w:cs="Arial"/>
              </w:rPr>
              <w:t xml:space="preserve">resources and strategies to </w:t>
            </w:r>
            <w:r w:rsidR="000D55D5">
              <w:rPr>
                <w:rFonts w:ascii="Arial" w:hAnsi="Arial" w:cs="Arial"/>
              </w:rPr>
              <w:t xml:space="preserve">improve service responses. </w:t>
            </w:r>
            <w:r w:rsidR="00E45E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7504EFE0" w14:textId="77777777" w:rsidR="00E343A9" w:rsidRDefault="0012439B" w:rsidP="0020090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Create a</w:t>
            </w:r>
            <w:r w:rsidR="00E343A9" w:rsidRPr="00E343A9">
              <w:rPr>
                <w:rFonts w:ascii="Arial" w:hAnsi="Arial" w:cs="Arial"/>
              </w:rPr>
              <w:t xml:space="preserve"> video to complement the </w:t>
            </w:r>
            <w:r w:rsidR="00E343A9">
              <w:rPr>
                <w:rFonts w:ascii="Arial" w:hAnsi="Arial" w:cs="Arial"/>
              </w:rPr>
              <w:t>P</w:t>
            </w:r>
            <w:r w:rsidR="00E343A9" w:rsidRPr="00E343A9">
              <w:rPr>
                <w:rFonts w:ascii="Arial" w:hAnsi="Arial" w:cs="Arial"/>
              </w:rPr>
              <w:t xml:space="preserve">articipant </w:t>
            </w:r>
            <w:r w:rsidR="00E343A9">
              <w:rPr>
                <w:rFonts w:ascii="Arial" w:hAnsi="Arial" w:cs="Arial"/>
              </w:rPr>
              <w:t>H</w:t>
            </w:r>
            <w:r w:rsidR="00E343A9" w:rsidRPr="00E343A9">
              <w:rPr>
                <w:rFonts w:ascii="Arial" w:hAnsi="Arial" w:cs="Arial"/>
              </w:rPr>
              <w:t>andbook</w:t>
            </w:r>
            <w:r w:rsidR="00E343A9">
              <w:rPr>
                <w:rFonts w:ascii="Arial" w:hAnsi="Arial" w:cs="Arial"/>
              </w:rPr>
              <w:t xml:space="preserve"> </w:t>
            </w:r>
          </w:p>
          <w:p w14:paraId="2BEC9C74" w14:textId="006F4F8F" w:rsidR="00FD58F5" w:rsidRPr="00200901" w:rsidRDefault="00FD58F5" w:rsidP="0020090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Review existing information and communication systems </w:t>
            </w:r>
            <w:r w:rsidRPr="00FD58F5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and ensure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that they are in accessible formats (e.g., Braille, </w:t>
            </w:r>
            <w:proofErr w:type="spellStart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Auslan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, Easy Read formats).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3294" w:type="dxa"/>
          </w:tcPr>
          <w:p w14:paraId="6286C5D2" w14:textId="77777777" w:rsidR="00D85DB8" w:rsidRDefault="00FC6766" w:rsidP="00A47F2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By July 2024 </w:t>
            </w:r>
          </w:p>
          <w:p w14:paraId="69C3B09C" w14:textId="77777777" w:rsidR="00FC6766" w:rsidRDefault="00FC6766" w:rsidP="00A47F2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July 2024 </w:t>
            </w:r>
          </w:p>
          <w:p w14:paraId="2F3ACBE2" w14:textId="2EA9123E" w:rsidR="00FC6766" w:rsidRPr="00A47F20" w:rsidRDefault="00FC6766" w:rsidP="00A47F2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December 2024 </w:t>
            </w:r>
          </w:p>
        </w:tc>
        <w:tc>
          <w:tcPr>
            <w:tcW w:w="3295" w:type="dxa"/>
          </w:tcPr>
          <w:p w14:paraId="49DB6B7F" w14:textId="77777777" w:rsidR="00D85DB8" w:rsidRDefault="00A47F20" w:rsidP="00FC6766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</w:rPr>
            </w:pPr>
            <w:r w:rsidRPr="00FC6766">
              <w:rPr>
                <w:rFonts w:ascii="Arial" w:eastAsia="Arial" w:hAnsi="Arial" w:cs="Arial"/>
              </w:rPr>
              <w:t xml:space="preserve">State Manager, Centre Managers </w:t>
            </w:r>
          </w:p>
          <w:p w14:paraId="7E128E17" w14:textId="77777777" w:rsidR="00FC6766" w:rsidRDefault="00FC6766" w:rsidP="00FC6766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Manager </w:t>
            </w:r>
          </w:p>
          <w:p w14:paraId="7DAC6A59" w14:textId="325EA6CD" w:rsidR="00FC6766" w:rsidRPr="00FC6766" w:rsidRDefault="00FC6766" w:rsidP="00FC6766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Manager </w:t>
            </w:r>
          </w:p>
        </w:tc>
      </w:tr>
    </w:tbl>
    <w:p w14:paraId="6AA75F9D" w14:textId="3E049EC9" w:rsidR="00D85DB8" w:rsidRDefault="00D85DB8" w:rsidP="00D85DB8">
      <w:pPr>
        <w:rPr>
          <w:rFonts w:ascii="Arial" w:hAnsi="Arial" w:cs="Arial"/>
        </w:rPr>
      </w:pPr>
    </w:p>
    <w:p w14:paraId="524C515F" w14:textId="77777777" w:rsidR="008E2D57" w:rsidRDefault="008E2D57" w:rsidP="00D85DB8">
      <w:pPr>
        <w:rPr>
          <w:rFonts w:ascii="Arial" w:hAnsi="Arial" w:cs="Arial"/>
        </w:rPr>
      </w:pPr>
    </w:p>
    <w:p w14:paraId="3D37D40E" w14:textId="188941AA" w:rsidR="00D85DB8" w:rsidRPr="0054670D" w:rsidRDefault="00D85DB8" w:rsidP="00D85DB8">
      <w:pPr>
        <w:pStyle w:val="Heading2"/>
        <w:rPr>
          <w:rFonts w:ascii="Arial" w:hAnsi="Arial" w:cs="Arial"/>
          <w:b/>
          <w:bCs/>
        </w:rPr>
      </w:pPr>
      <w:bookmarkStart w:id="32" w:name="_Toc124925672"/>
      <w:r w:rsidRPr="0054670D">
        <w:rPr>
          <w:rFonts w:ascii="Arial" w:hAnsi="Arial" w:cs="Arial"/>
          <w:b/>
          <w:bCs/>
        </w:rPr>
        <w:t>Outcome</w:t>
      </w:r>
      <w:r w:rsidR="00D23BEB">
        <w:rPr>
          <w:rFonts w:ascii="Arial" w:hAnsi="Arial" w:cs="Arial"/>
          <w:b/>
          <w:bCs/>
        </w:rPr>
        <w:t xml:space="preserve"> 2</w:t>
      </w:r>
      <w:r w:rsidRPr="0054670D">
        <w:rPr>
          <w:rFonts w:ascii="Arial" w:hAnsi="Arial" w:cs="Arial"/>
          <w:b/>
          <w:bCs/>
        </w:rPr>
        <w:t xml:space="preserve"> – Safety, Rights and Justice</w:t>
      </w:r>
      <w:r w:rsidR="00106AC7" w:rsidRPr="0054670D">
        <w:rPr>
          <w:rFonts w:ascii="Arial" w:hAnsi="Arial" w:cs="Arial"/>
          <w:b/>
          <w:bCs/>
        </w:rPr>
        <w:t>:</w:t>
      </w:r>
      <w:bookmarkEnd w:id="32"/>
      <w:r w:rsidR="00106AC7" w:rsidRPr="0054670D">
        <w:rPr>
          <w:rFonts w:ascii="Arial" w:hAnsi="Arial" w:cs="Arial"/>
          <w:b/>
          <w:b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5"/>
        <w:gridCol w:w="3294"/>
        <w:gridCol w:w="3295"/>
      </w:tblGrid>
      <w:tr w:rsidR="00D85DB8" w14:paraId="0ED76E80" w14:textId="77777777" w:rsidTr="10B549C5">
        <w:tc>
          <w:tcPr>
            <w:tcW w:w="3294" w:type="dxa"/>
          </w:tcPr>
          <w:p w14:paraId="293869F7" w14:textId="36F06C12" w:rsidR="00D85DB8" w:rsidRPr="00D85DB8" w:rsidRDefault="00C66BE9" w:rsidP="0043299F">
            <w:pPr>
              <w:rPr>
                <w:rFonts w:ascii="Arial" w:hAnsi="Arial" w:cs="Arial"/>
                <w:b/>
                <w:bCs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Priorit</w:t>
            </w:r>
            <w:r w:rsidR="00D85DB8" w:rsidRPr="00D85DB8">
              <w:rPr>
                <w:rFonts w:ascii="Arial" w:hAnsi="Arial" w:cs="Arial"/>
                <w:b/>
                <w:bCs/>
                <w:color w:val="00B0F0"/>
              </w:rPr>
              <w:t>y</w:t>
            </w:r>
          </w:p>
        </w:tc>
        <w:tc>
          <w:tcPr>
            <w:tcW w:w="3295" w:type="dxa"/>
          </w:tcPr>
          <w:p w14:paraId="7445E160" w14:textId="77777777" w:rsidR="00D85DB8" w:rsidRPr="00D85DB8" w:rsidRDefault="00D85DB8" w:rsidP="0043299F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Tasks</w:t>
            </w:r>
          </w:p>
        </w:tc>
        <w:tc>
          <w:tcPr>
            <w:tcW w:w="3294" w:type="dxa"/>
          </w:tcPr>
          <w:p w14:paraId="37E40601" w14:textId="4D3AD707" w:rsidR="00D85DB8" w:rsidRPr="00D85DB8" w:rsidRDefault="00D85DB8" w:rsidP="0043299F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Timeline</w:t>
            </w:r>
            <w:r w:rsidR="0054670D">
              <w:rPr>
                <w:rFonts w:ascii="Arial" w:hAnsi="Arial" w:cs="Arial"/>
                <w:b/>
                <w:bCs/>
                <w:color w:val="00B0F0"/>
              </w:rPr>
              <w:t>s</w:t>
            </w:r>
          </w:p>
        </w:tc>
        <w:tc>
          <w:tcPr>
            <w:tcW w:w="3295" w:type="dxa"/>
          </w:tcPr>
          <w:p w14:paraId="41C71E05" w14:textId="77777777" w:rsidR="00D85DB8" w:rsidRPr="00D85DB8" w:rsidRDefault="00D85DB8" w:rsidP="0043299F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Responsibility</w:t>
            </w:r>
          </w:p>
        </w:tc>
      </w:tr>
      <w:tr w:rsidR="00D85DB8" w14:paraId="055589D6" w14:textId="77777777" w:rsidTr="10B549C5">
        <w:tc>
          <w:tcPr>
            <w:tcW w:w="3294" w:type="dxa"/>
          </w:tcPr>
          <w:p w14:paraId="645C6D84" w14:textId="77777777" w:rsidR="00D85DB8" w:rsidRDefault="0054670D" w:rsidP="0043299F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People with disability are safe and feel safe from violence, abuse, neglect and exploitation</w:t>
            </w:r>
          </w:p>
          <w:p w14:paraId="2F2373CD" w14:textId="001E119E" w:rsidR="0054670D" w:rsidRDefault="0054670D" w:rsidP="0043299F">
            <w:pPr>
              <w:rPr>
                <w:rFonts w:ascii="Arial" w:hAnsi="Arial" w:cs="Arial"/>
              </w:rPr>
            </w:pPr>
          </w:p>
          <w:p w14:paraId="1C969718" w14:textId="0B677117" w:rsidR="0054670D" w:rsidRDefault="0054670D" w:rsidP="0043299F">
            <w:pPr>
              <w:rPr>
                <w:rFonts w:ascii="Arial" w:hAnsi="Arial" w:cs="Arial"/>
              </w:rPr>
            </w:pPr>
          </w:p>
          <w:p w14:paraId="1A6A27F8" w14:textId="49729166" w:rsidR="0054670D" w:rsidRDefault="0054670D" w:rsidP="0043299F">
            <w:pPr>
              <w:rPr>
                <w:rFonts w:ascii="Arial" w:hAnsi="Arial" w:cs="Arial"/>
              </w:rPr>
            </w:pPr>
          </w:p>
          <w:p w14:paraId="4B40D5E3" w14:textId="77777777" w:rsidR="008E2D57" w:rsidRDefault="008E2D57" w:rsidP="0043299F">
            <w:pPr>
              <w:rPr>
                <w:rFonts w:ascii="Arial" w:hAnsi="Arial" w:cs="Arial"/>
              </w:rPr>
            </w:pPr>
          </w:p>
          <w:p w14:paraId="70650D40" w14:textId="77777777" w:rsidR="0054670D" w:rsidRDefault="0054670D" w:rsidP="0043299F">
            <w:pPr>
              <w:rPr>
                <w:rFonts w:ascii="Arial" w:hAnsi="Arial" w:cs="Arial"/>
              </w:rPr>
            </w:pPr>
          </w:p>
          <w:p w14:paraId="79B6DF51" w14:textId="48E25D55" w:rsidR="0054670D" w:rsidRDefault="0054670D" w:rsidP="0043299F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2B780FA0" w14:textId="2F9809D0" w:rsidR="00C17E06" w:rsidRPr="00FC6766" w:rsidRDefault="00D531F8" w:rsidP="00FC676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C6766">
              <w:rPr>
                <w:rFonts w:ascii="Arial" w:hAnsi="Arial" w:cs="Arial"/>
              </w:rPr>
              <w:t>Promote TSA complaints and feedback process</w:t>
            </w:r>
            <w:r w:rsidR="0012439B" w:rsidRPr="00FC6766">
              <w:rPr>
                <w:rFonts w:ascii="Arial" w:hAnsi="Arial" w:cs="Arial"/>
              </w:rPr>
              <w:t xml:space="preserve"> to participants and their c</w:t>
            </w:r>
            <w:r w:rsidR="000C562B" w:rsidRPr="00FC6766">
              <w:rPr>
                <w:rFonts w:ascii="Arial" w:hAnsi="Arial" w:cs="Arial"/>
              </w:rPr>
              <w:t>arers/advocates/etc</w:t>
            </w:r>
            <w:r w:rsidR="0012439B" w:rsidRPr="00FC6766">
              <w:rPr>
                <w:rFonts w:ascii="Arial" w:hAnsi="Arial" w:cs="Arial"/>
              </w:rPr>
              <w:t xml:space="preserve">. </w:t>
            </w:r>
          </w:p>
          <w:p w14:paraId="222FDF87" w14:textId="792487FD" w:rsidR="000C562B" w:rsidRPr="000C562B" w:rsidRDefault="39929DC5" w:rsidP="000C562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10B549C5">
              <w:rPr>
                <w:rFonts w:ascii="Arial" w:hAnsi="Arial" w:cs="Arial"/>
              </w:rPr>
              <w:t xml:space="preserve">Staff are aware of advocacy services available </w:t>
            </w:r>
            <w:r w:rsidR="5A4C2BFA" w:rsidRPr="10B549C5">
              <w:rPr>
                <w:rFonts w:ascii="Arial" w:hAnsi="Arial" w:cs="Arial"/>
              </w:rPr>
              <w:t>an</w:t>
            </w:r>
            <w:r w:rsidR="1479E3C3" w:rsidRPr="10B549C5">
              <w:rPr>
                <w:rFonts w:ascii="Arial" w:hAnsi="Arial" w:cs="Arial"/>
              </w:rPr>
              <w:t xml:space="preserve">d proactively refer participants to these services, as required. </w:t>
            </w:r>
          </w:p>
          <w:p w14:paraId="4940DA04" w14:textId="32916D92" w:rsidR="0AEC08DB" w:rsidRDefault="0AEC08DB" w:rsidP="10B549C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10B549C5">
              <w:rPr>
                <w:rFonts w:ascii="Arial" w:hAnsi="Arial" w:cs="Arial"/>
              </w:rPr>
              <w:t xml:space="preserve">Local </w:t>
            </w:r>
            <w:r w:rsidR="00EF1707">
              <w:rPr>
                <w:rFonts w:ascii="Arial" w:hAnsi="Arial" w:cs="Arial"/>
              </w:rPr>
              <w:t>a</w:t>
            </w:r>
            <w:r w:rsidRPr="10B549C5">
              <w:rPr>
                <w:rFonts w:ascii="Arial" w:hAnsi="Arial" w:cs="Arial"/>
              </w:rPr>
              <w:t xml:space="preserve">dvocacy </w:t>
            </w:r>
            <w:r w:rsidR="006333FE">
              <w:rPr>
                <w:rFonts w:ascii="Arial" w:hAnsi="Arial" w:cs="Arial"/>
              </w:rPr>
              <w:t>s</w:t>
            </w:r>
            <w:r w:rsidRPr="10B549C5">
              <w:rPr>
                <w:rFonts w:ascii="Arial" w:hAnsi="Arial" w:cs="Arial"/>
              </w:rPr>
              <w:t xml:space="preserve">ervices </w:t>
            </w:r>
            <w:r w:rsidR="006333FE">
              <w:rPr>
                <w:rFonts w:ascii="Arial" w:hAnsi="Arial" w:cs="Arial"/>
              </w:rPr>
              <w:t>invited to</w:t>
            </w:r>
            <w:r w:rsidRPr="10B549C5">
              <w:rPr>
                <w:rFonts w:ascii="Arial" w:hAnsi="Arial" w:cs="Arial"/>
              </w:rPr>
              <w:t xml:space="preserve"> deliver in-services to </w:t>
            </w:r>
            <w:r w:rsidR="006333FE">
              <w:rPr>
                <w:rFonts w:ascii="Arial" w:hAnsi="Arial" w:cs="Arial"/>
              </w:rPr>
              <w:t>each site, with promotional material available and accessible to all participants (</w:t>
            </w:r>
            <w:proofErr w:type="gramStart"/>
            <w:r w:rsidR="006333FE">
              <w:rPr>
                <w:rFonts w:ascii="Arial" w:hAnsi="Arial" w:cs="Arial"/>
              </w:rPr>
              <w:t>i.e.</w:t>
            </w:r>
            <w:proofErr w:type="gramEnd"/>
            <w:r w:rsidR="006333FE">
              <w:rPr>
                <w:rFonts w:ascii="Arial" w:hAnsi="Arial" w:cs="Arial"/>
              </w:rPr>
              <w:t xml:space="preserve"> included in </w:t>
            </w:r>
            <w:r w:rsidR="0009258D">
              <w:rPr>
                <w:rFonts w:ascii="Arial" w:hAnsi="Arial" w:cs="Arial"/>
              </w:rPr>
              <w:t>We</w:t>
            </w:r>
            <w:r w:rsidRPr="10B549C5">
              <w:rPr>
                <w:rFonts w:ascii="Arial" w:hAnsi="Arial" w:cs="Arial"/>
              </w:rPr>
              <w:t xml:space="preserve">lcome </w:t>
            </w:r>
            <w:r w:rsidR="0009258D">
              <w:rPr>
                <w:rFonts w:ascii="Arial" w:hAnsi="Arial" w:cs="Arial"/>
              </w:rPr>
              <w:t>P</w:t>
            </w:r>
            <w:r w:rsidRPr="10B549C5">
              <w:rPr>
                <w:rFonts w:ascii="Arial" w:hAnsi="Arial" w:cs="Arial"/>
              </w:rPr>
              <w:t>ack</w:t>
            </w:r>
            <w:r w:rsidR="0009258D">
              <w:rPr>
                <w:rFonts w:ascii="Arial" w:hAnsi="Arial" w:cs="Arial"/>
              </w:rPr>
              <w:t>)</w:t>
            </w:r>
            <w:r w:rsidRPr="10B549C5">
              <w:rPr>
                <w:rFonts w:ascii="Arial" w:hAnsi="Arial" w:cs="Arial"/>
              </w:rPr>
              <w:t>.</w:t>
            </w:r>
          </w:p>
          <w:p w14:paraId="77A216D1" w14:textId="2F31D965" w:rsidR="00D85DB8" w:rsidRPr="0009258D" w:rsidRDefault="00D85DB8" w:rsidP="0009258D">
            <w:pPr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14:paraId="7C5CB6D5" w14:textId="77777777" w:rsidR="00D85DB8" w:rsidRDefault="00FC6766" w:rsidP="00FC676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June 2023 </w:t>
            </w:r>
          </w:p>
          <w:p w14:paraId="558A8B75" w14:textId="77777777" w:rsidR="00FC6766" w:rsidRDefault="00FC6766" w:rsidP="00FC676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December 2023 (once all services are identified as per Outcome 1) </w:t>
            </w:r>
          </w:p>
          <w:p w14:paraId="20523B73" w14:textId="2AF4382B" w:rsidR="00FC6766" w:rsidRPr="00FC6766" w:rsidRDefault="00FC6766" w:rsidP="00FC676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March 2024 </w:t>
            </w:r>
          </w:p>
        </w:tc>
        <w:tc>
          <w:tcPr>
            <w:tcW w:w="3295" w:type="dxa"/>
          </w:tcPr>
          <w:p w14:paraId="7DBB6279" w14:textId="77777777" w:rsidR="00D85DB8" w:rsidRDefault="00FC6766" w:rsidP="00FC676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Centre Managers, Team Leads </w:t>
            </w:r>
          </w:p>
          <w:p w14:paraId="2267441D" w14:textId="77777777" w:rsidR="00FC6766" w:rsidRDefault="00FC6766" w:rsidP="00FC676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Centre Managers, Team Leads </w:t>
            </w:r>
          </w:p>
          <w:p w14:paraId="0DBF776F" w14:textId="7F33A458" w:rsidR="00FC6766" w:rsidRPr="00FC6766" w:rsidRDefault="00FC6766" w:rsidP="00FC676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Centre Managers, Team Leads </w:t>
            </w:r>
          </w:p>
        </w:tc>
      </w:tr>
      <w:tr w:rsidR="00D85DB8" w14:paraId="0C3EF05A" w14:textId="77777777" w:rsidTr="10B549C5">
        <w:tc>
          <w:tcPr>
            <w:tcW w:w="3294" w:type="dxa"/>
          </w:tcPr>
          <w:p w14:paraId="1E1C2C95" w14:textId="758C19CD" w:rsidR="00D85DB8" w:rsidRDefault="0054670D" w:rsidP="0043299F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 xml:space="preserve">Policies, processes and programs provide better </w:t>
            </w:r>
            <w:r w:rsidRPr="0054670D">
              <w:rPr>
                <w:rFonts w:ascii="Arial" w:hAnsi="Arial" w:cs="Arial"/>
              </w:rPr>
              <w:lastRenderedPageBreak/>
              <w:t>responses to people with disability who have experienced trauma</w:t>
            </w:r>
          </w:p>
          <w:p w14:paraId="1AC6BCF8" w14:textId="554C345C" w:rsidR="0054670D" w:rsidRDefault="0054670D" w:rsidP="0043299F">
            <w:pPr>
              <w:rPr>
                <w:rFonts w:ascii="Arial" w:hAnsi="Arial" w:cs="Arial"/>
              </w:rPr>
            </w:pPr>
          </w:p>
          <w:p w14:paraId="67818516" w14:textId="0E74434C" w:rsidR="0054670D" w:rsidRDefault="0054670D" w:rsidP="0043299F">
            <w:pPr>
              <w:rPr>
                <w:rFonts w:ascii="Arial" w:hAnsi="Arial" w:cs="Arial"/>
              </w:rPr>
            </w:pPr>
          </w:p>
          <w:p w14:paraId="1D46792D" w14:textId="77777777" w:rsidR="008E2D57" w:rsidRDefault="008E2D57" w:rsidP="0043299F">
            <w:pPr>
              <w:rPr>
                <w:rFonts w:ascii="Arial" w:hAnsi="Arial" w:cs="Arial"/>
              </w:rPr>
            </w:pPr>
          </w:p>
          <w:p w14:paraId="16CBEDE7" w14:textId="6D422897" w:rsidR="0054670D" w:rsidRDefault="0054670D" w:rsidP="0043299F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77033327" w14:textId="7BAB1D69" w:rsidR="00D85DB8" w:rsidRPr="00FC6766" w:rsidRDefault="00440703" w:rsidP="00FC676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C6766">
              <w:rPr>
                <w:rFonts w:ascii="Arial" w:hAnsi="Arial" w:cs="Arial"/>
              </w:rPr>
              <w:lastRenderedPageBreak/>
              <w:t xml:space="preserve">All staff complete Trauma-informed Care training </w:t>
            </w:r>
          </w:p>
          <w:p w14:paraId="28727F60" w14:textId="740884D1" w:rsidR="00440703" w:rsidRPr="0068794F" w:rsidRDefault="00F324E7" w:rsidP="0068794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68794F">
              <w:rPr>
                <w:rFonts w:ascii="Arial" w:hAnsi="Arial" w:cs="Arial"/>
              </w:rPr>
              <w:lastRenderedPageBreak/>
              <w:t xml:space="preserve">All sites </w:t>
            </w:r>
            <w:r w:rsidR="0023446F" w:rsidRPr="0068794F">
              <w:rPr>
                <w:rFonts w:ascii="Arial" w:hAnsi="Arial" w:cs="Arial"/>
              </w:rPr>
              <w:t xml:space="preserve">engage trauma-informed care strategies </w:t>
            </w:r>
            <w:r w:rsidR="00871D3C" w:rsidRPr="0068794F">
              <w:rPr>
                <w:rFonts w:ascii="Arial" w:hAnsi="Arial" w:cs="Arial"/>
              </w:rPr>
              <w:t xml:space="preserve">across all services </w:t>
            </w:r>
          </w:p>
        </w:tc>
        <w:tc>
          <w:tcPr>
            <w:tcW w:w="3294" w:type="dxa"/>
          </w:tcPr>
          <w:p w14:paraId="3BC06260" w14:textId="77777777" w:rsidR="00D85DB8" w:rsidRDefault="00FC6766" w:rsidP="00FC676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By December 2023 </w:t>
            </w:r>
          </w:p>
          <w:p w14:paraId="4B8D5227" w14:textId="301DEED6" w:rsidR="00FC6766" w:rsidRPr="00FC6766" w:rsidRDefault="00FC6766" w:rsidP="00FC676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January 2024 </w:t>
            </w:r>
          </w:p>
        </w:tc>
        <w:tc>
          <w:tcPr>
            <w:tcW w:w="3295" w:type="dxa"/>
          </w:tcPr>
          <w:p w14:paraId="1E94B395" w14:textId="77777777" w:rsidR="00D85DB8" w:rsidRDefault="00FC6766" w:rsidP="00FC676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Identified trainers at each site </w:t>
            </w:r>
          </w:p>
          <w:p w14:paraId="07957890" w14:textId="7FB1F1B0" w:rsidR="00FC6766" w:rsidRPr="00FC6766" w:rsidRDefault="00FC6766" w:rsidP="00FC676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Centre Managers, Team Leads </w:t>
            </w:r>
          </w:p>
        </w:tc>
      </w:tr>
      <w:tr w:rsidR="00D85DB8" w14:paraId="45801D48" w14:textId="77777777" w:rsidTr="10B549C5">
        <w:tc>
          <w:tcPr>
            <w:tcW w:w="3294" w:type="dxa"/>
          </w:tcPr>
          <w:p w14:paraId="71E9DB69" w14:textId="77777777" w:rsidR="0054670D" w:rsidRPr="0054670D" w:rsidRDefault="0054670D" w:rsidP="0054670D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lastRenderedPageBreak/>
              <w:t>The rights of people with disability are promoted, upheld</w:t>
            </w:r>
          </w:p>
          <w:p w14:paraId="776738A6" w14:textId="77777777" w:rsidR="00D85DB8" w:rsidRDefault="0054670D" w:rsidP="0054670D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and protected</w:t>
            </w:r>
          </w:p>
          <w:p w14:paraId="50274BC5" w14:textId="77777777" w:rsidR="0054670D" w:rsidRDefault="0054670D" w:rsidP="0054670D">
            <w:pPr>
              <w:rPr>
                <w:rFonts w:ascii="Arial" w:hAnsi="Arial" w:cs="Arial"/>
              </w:rPr>
            </w:pPr>
          </w:p>
          <w:p w14:paraId="2C1B5334" w14:textId="77777777" w:rsidR="0054670D" w:rsidRDefault="0054670D" w:rsidP="0054670D">
            <w:pPr>
              <w:rPr>
                <w:rFonts w:ascii="Arial" w:hAnsi="Arial" w:cs="Arial"/>
              </w:rPr>
            </w:pPr>
          </w:p>
          <w:p w14:paraId="38072CCB" w14:textId="33A38086" w:rsidR="0054670D" w:rsidRDefault="0054670D" w:rsidP="0054670D">
            <w:pPr>
              <w:rPr>
                <w:rFonts w:ascii="Arial" w:hAnsi="Arial" w:cs="Arial"/>
              </w:rPr>
            </w:pPr>
          </w:p>
          <w:p w14:paraId="228671F8" w14:textId="77777777" w:rsidR="008E2D57" w:rsidRDefault="008E2D57" w:rsidP="0054670D">
            <w:pPr>
              <w:rPr>
                <w:rFonts w:ascii="Arial" w:hAnsi="Arial" w:cs="Arial"/>
              </w:rPr>
            </w:pPr>
          </w:p>
          <w:p w14:paraId="0334094C" w14:textId="77777777" w:rsidR="0054670D" w:rsidRDefault="0054670D" w:rsidP="0054670D">
            <w:pPr>
              <w:rPr>
                <w:rFonts w:ascii="Arial" w:hAnsi="Arial" w:cs="Arial"/>
              </w:rPr>
            </w:pPr>
          </w:p>
          <w:p w14:paraId="65975D79" w14:textId="064E4184" w:rsidR="0054670D" w:rsidRDefault="0054670D" w:rsidP="0054670D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385A44E1" w14:textId="26978690" w:rsidR="00D85DB8" w:rsidRPr="00FC6766" w:rsidRDefault="0068794F" w:rsidP="00FC676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C6766">
              <w:rPr>
                <w:rFonts w:ascii="Arial" w:hAnsi="Arial" w:cs="Arial"/>
              </w:rPr>
              <w:t xml:space="preserve">Promoting </w:t>
            </w:r>
            <w:r w:rsidR="00CB086D">
              <w:rPr>
                <w:rFonts w:ascii="Arial" w:hAnsi="Arial" w:cs="Arial"/>
              </w:rPr>
              <w:t xml:space="preserve">Diversity and </w:t>
            </w:r>
            <w:r w:rsidRPr="00FC6766">
              <w:rPr>
                <w:rFonts w:ascii="Arial" w:hAnsi="Arial" w:cs="Arial"/>
              </w:rPr>
              <w:t>Inclusion policy with staff and participants</w:t>
            </w:r>
            <w:r w:rsidR="00B7057E">
              <w:rPr>
                <w:rFonts w:ascii="Arial" w:hAnsi="Arial" w:cs="Arial"/>
              </w:rPr>
              <w:t xml:space="preserve">, as well as promotion and demonstration of TSA values </w:t>
            </w:r>
            <w:r w:rsidRPr="00FC6766">
              <w:rPr>
                <w:rFonts w:ascii="Arial" w:hAnsi="Arial" w:cs="Arial"/>
              </w:rPr>
              <w:t xml:space="preserve"> </w:t>
            </w:r>
          </w:p>
          <w:p w14:paraId="78C196D5" w14:textId="203BAEB0" w:rsidR="0012439B" w:rsidRPr="0068794F" w:rsidRDefault="5A4C2BFA" w:rsidP="0068794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10B549C5">
              <w:rPr>
                <w:rFonts w:ascii="Arial" w:hAnsi="Arial" w:cs="Arial"/>
              </w:rPr>
              <w:t xml:space="preserve">Explore/advocate for the reduction of fees for those on DSP to align with Job Seeker </w:t>
            </w:r>
          </w:p>
          <w:p w14:paraId="7EDB0EDC" w14:textId="28BD0254" w:rsidR="0012439B" w:rsidRPr="00963A9F" w:rsidRDefault="00963A9F" w:rsidP="10B549C5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Arial"/>
              </w:rPr>
            </w:pPr>
            <w:r w:rsidRPr="00963A9F">
              <w:rPr>
                <w:rFonts w:ascii="Arial" w:hAnsi="Arial" w:cs="Arial"/>
              </w:rPr>
              <w:t>Each site celebrates various special days, with education provided to participants and staff (</w:t>
            </w:r>
            <w:proofErr w:type="gramStart"/>
            <w:r w:rsidRPr="00963A9F">
              <w:rPr>
                <w:rFonts w:ascii="Arial" w:hAnsi="Arial" w:cs="Arial"/>
              </w:rPr>
              <w:t>e.g.</w:t>
            </w:r>
            <w:proofErr w:type="gramEnd"/>
            <w:r w:rsidRPr="00963A9F">
              <w:rPr>
                <w:rFonts w:ascii="Arial" w:hAnsi="Arial" w:cs="Arial"/>
              </w:rPr>
              <w:t xml:space="preserve"> </w:t>
            </w:r>
            <w:r w:rsidR="005429DE">
              <w:rPr>
                <w:rFonts w:ascii="Arial" w:hAnsi="Arial" w:cs="Arial"/>
              </w:rPr>
              <w:t xml:space="preserve">celebrating </w:t>
            </w:r>
            <w:r>
              <w:rPr>
                <w:rFonts w:ascii="Arial" w:hAnsi="Arial" w:cs="Arial"/>
              </w:rPr>
              <w:t xml:space="preserve">the </w:t>
            </w:r>
            <w:hyperlink r:id="rId17">
              <w:r w:rsidR="0AC998B5" w:rsidRPr="00963A9F">
                <w:rPr>
                  <w:rStyle w:val="Hyperlink"/>
                  <w:rFonts w:ascii="Arial" w:eastAsia="Arial" w:hAnsi="Arial" w:cs="Arial"/>
                  <w:color w:val="auto"/>
                  <w:u w:val="none"/>
                </w:rPr>
                <w:t>International Day of People with Disabilit</w:t>
              </w:r>
              <w:r w:rsidR="005429DE">
                <w:rPr>
                  <w:rStyle w:val="Hyperlink"/>
                  <w:rFonts w:ascii="Arial" w:eastAsia="Arial" w:hAnsi="Arial" w:cs="Arial"/>
                  <w:color w:val="auto"/>
                  <w:u w:val="none"/>
                </w:rPr>
                <w:t>y and providing education on this day</w:t>
              </w:r>
              <w:r w:rsidR="005429DE">
                <w:t xml:space="preserve">) </w:t>
              </w:r>
              <w:r w:rsidR="0AC998B5" w:rsidRPr="00963A9F">
                <w:t xml:space="preserve"> </w:t>
              </w:r>
            </w:hyperlink>
          </w:p>
          <w:p w14:paraId="312140B3" w14:textId="5DD523DD" w:rsidR="0012439B" w:rsidRDefault="0012439B" w:rsidP="10B549C5">
            <w:pPr>
              <w:rPr>
                <w:rFonts w:ascii="Arial" w:eastAsia="Arial" w:hAnsi="Arial" w:cs="Arial"/>
              </w:rPr>
            </w:pPr>
          </w:p>
          <w:p w14:paraId="40950184" w14:textId="77777777" w:rsidR="005429DE" w:rsidRPr="0068794F" w:rsidRDefault="005429DE" w:rsidP="10B549C5">
            <w:pPr>
              <w:rPr>
                <w:rFonts w:ascii="Arial" w:eastAsia="Arial" w:hAnsi="Arial" w:cs="Arial"/>
              </w:rPr>
            </w:pPr>
          </w:p>
          <w:p w14:paraId="7AE9CE4F" w14:textId="7F6931D6" w:rsidR="0012439B" w:rsidRPr="0068794F" w:rsidRDefault="0012439B" w:rsidP="005429DE">
            <w:pPr>
              <w:rPr>
                <w:rFonts w:ascii="Arial" w:eastAsia="Arial" w:hAnsi="Arial" w:cs="Arial"/>
              </w:rPr>
            </w:pPr>
          </w:p>
        </w:tc>
        <w:tc>
          <w:tcPr>
            <w:tcW w:w="3294" w:type="dxa"/>
          </w:tcPr>
          <w:p w14:paraId="6D3E5632" w14:textId="77777777" w:rsidR="00D85DB8" w:rsidRDefault="00CB60F2" w:rsidP="00CB60F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staff </w:t>
            </w:r>
          </w:p>
          <w:p w14:paraId="7548300E" w14:textId="77777777" w:rsidR="00CB60F2" w:rsidRDefault="00CB60F2" w:rsidP="00CB60F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 Manager with national team </w:t>
            </w:r>
          </w:p>
          <w:p w14:paraId="769CA75B" w14:textId="0D91E121" w:rsidR="00CB60F2" w:rsidRPr="00CB60F2" w:rsidRDefault="004E578F" w:rsidP="00CB60F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Centre Manager to lead or delegate </w:t>
            </w:r>
          </w:p>
        </w:tc>
        <w:tc>
          <w:tcPr>
            <w:tcW w:w="3295" w:type="dxa"/>
          </w:tcPr>
          <w:p w14:paraId="0EF00AC3" w14:textId="77777777" w:rsidR="001B2BA5" w:rsidRDefault="00EC6729" w:rsidP="001B2BA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1B2BA5">
              <w:rPr>
                <w:rFonts w:ascii="Arial" w:hAnsi="Arial" w:cs="Arial"/>
              </w:rPr>
              <w:t xml:space="preserve">By July 2023 </w:t>
            </w:r>
          </w:p>
          <w:p w14:paraId="0DFD2705" w14:textId="77777777" w:rsidR="001B2BA5" w:rsidRDefault="00EC6729" w:rsidP="001B2BA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1B2BA5">
              <w:rPr>
                <w:rFonts w:ascii="Arial" w:hAnsi="Arial" w:cs="Arial"/>
              </w:rPr>
              <w:t xml:space="preserve">By April 2024 </w:t>
            </w:r>
          </w:p>
          <w:p w14:paraId="72CD353B" w14:textId="4B9E2BA5" w:rsidR="00EC6729" w:rsidRPr="001B2BA5" w:rsidRDefault="00EC6729" w:rsidP="001B2BA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1B2BA5">
              <w:rPr>
                <w:rFonts w:ascii="Arial" w:hAnsi="Arial" w:cs="Arial"/>
              </w:rPr>
              <w:t xml:space="preserve">Ongoing but to begin by June 2023 </w:t>
            </w:r>
          </w:p>
        </w:tc>
      </w:tr>
    </w:tbl>
    <w:p w14:paraId="5EF02EF1" w14:textId="7E555FC1" w:rsidR="00D85DB8" w:rsidRDefault="00D85DB8" w:rsidP="00D85DB8">
      <w:pPr>
        <w:rPr>
          <w:rFonts w:ascii="Arial" w:hAnsi="Arial" w:cs="Arial"/>
        </w:rPr>
      </w:pPr>
    </w:p>
    <w:p w14:paraId="10F90A44" w14:textId="3E43F43F" w:rsidR="0054670D" w:rsidRDefault="0054670D" w:rsidP="00D85DB8">
      <w:pPr>
        <w:rPr>
          <w:rFonts w:ascii="Arial" w:hAnsi="Arial" w:cs="Arial"/>
        </w:rPr>
      </w:pPr>
    </w:p>
    <w:p w14:paraId="4FFDDACB" w14:textId="56A6DF4C" w:rsidR="0054670D" w:rsidRDefault="0054670D" w:rsidP="00D85DB8">
      <w:pPr>
        <w:rPr>
          <w:rFonts w:ascii="Arial" w:hAnsi="Arial" w:cs="Arial"/>
        </w:rPr>
      </w:pPr>
    </w:p>
    <w:p w14:paraId="5AD14265" w14:textId="6F267B1E" w:rsidR="0054670D" w:rsidRDefault="0054670D" w:rsidP="00D85DB8">
      <w:pPr>
        <w:rPr>
          <w:rFonts w:ascii="Arial" w:hAnsi="Arial" w:cs="Arial"/>
        </w:rPr>
      </w:pPr>
    </w:p>
    <w:p w14:paraId="1C93101B" w14:textId="3B4EE6DD" w:rsidR="00D85DB8" w:rsidRPr="0054670D" w:rsidRDefault="00D85DB8" w:rsidP="00D85DB8">
      <w:pPr>
        <w:pStyle w:val="Heading2"/>
        <w:rPr>
          <w:rFonts w:ascii="Arial" w:hAnsi="Arial" w:cs="Arial"/>
          <w:b/>
          <w:bCs/>
        </w:rPr>
      </w:pPr>
      <w:bookmarkStart w:id="33" w:name="_Toc124925673"/>
      <w:r w:rsidRPr="0054670D">
        <w:rPr>
          <w:rFonts w:ascii="Arial" w:hAnsi="Arial" w:cs="Arial"/>
          <w:b/>
          <w:bCs/>
        </w:rPr>
        <w:lastRenderedPageBreak/>
        <w:t>Outcome</w:t>
      </w:r>
      <w:r w:rsidR="00D23BEB">
        <w:rPr>
          <w:rFonts w:ascii="Arial" w:hAnsi="Arial" w:cs="Arial"/>
          <w:b/>
          <w:bCs/>
        </w:rPr>
        <w:t xml:space="preserve"> 3</w:t>
      </w:r>
      <w:r w:rsidRPr="0054670D">
        <w:rPr>
          <w:rFonts w:ascii="Arial" w:hAnsi="Arial" w:cs="Arial"/>
          <w:b/>
          <w:bCs/>
        </w:rPr>
        <w:t xml:space="preserve"> – Personal and Community Support</w:t>
      </w:r>
      <w:r w:rsidR="00106AC7" w:rsidRPr="0054670D">
        <w:rPr>
          <w:rFonts w:ascii="Arial" w:hAnsi="Arial" w:cs="Arial"/>
          <w:b/>
          <w:bCs/>
        </w:rPr>
        <w:t>:</w:t>
      </w:r>
      <w:bookmarkEnd w:id="33"/>
      <w:r w:rsidR="00106AC7" w:rsidRPr="0054670D">
        <w:rPr>
          <w:rFonts w:ascii="Arial" w:hAnsi="Arial" w:cs="Arial"/>
          <w:b/>
          <w:b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5"/>
        <w:gridCol w:w="3294"/>
        <w:gridCol w:w="3295"/>
      </w:tblGrid>
      <w:tr w:rsidR="00D85DB8" w14:paraId="49182B85" w14:textId="77777777" w:rsidTr="10B549C5">
        <w:tc>
          <w:tcPr>
            <w:tcW w:w="3294" w:type="dxa"/>
          </w:tcPr>
          <w:p w14:paraId="278C188D" w14:textId="24270855" w:rsidR="00D85DB8" w:rsidRPr="00D85DB8" w:rsidRDefault="00C66BE9" w:rsidP="0043299F">
            <w:pPr>
              <w:rPr>
                <w:rFonts w:ascii="Arial" w:hAnsi="Arial" w:cs="Arial"/>
                <w:b/>
                <w:bCs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Priorit</w:t>
            </w:r>
            <w:r w:rsidR="00D85DB8" w:rsidRPr="00D85DB8">
              <w:rPr>
                <w:rFonts w:ascii="Arial" w:hAnsi="Arial" w:cs="Arial"/>
                <w:b/>
                <w:bCs/>
                <w:color w:val="00B0F0"/>
              </w:rPr>
              <w:t>y</w:t>
            </w:r>
          </w:p>
        </w:tc>
        <w:tc>
          <w:tcPr>
            <w:tcW w:w="3295" w:type="dxa"/>
          </w:tcPr>
          <w:p w14:paraId="4496B349" w14:textId="77777777" w:rsidR="00D85DB8" w:rsidRPr="00D85DB8" w:rsidRDefault="00D85DB8" w:rsidP="0043299F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Tasks</w:t>
            </w:r>
          </w:p>
        </w:tc>
        <w:tc>
          <w:tcPr>
            <w:tcW w:w="3294" w:type="dxa"/>
          </w:tcPr>
          <w:p w14:paraId="6468DE18" w14:textId="77777777" w:rsidR="00D85DB8" w:rsidRPr="00D85DB8" w:rsidRDefault="00D85DB8" w:rsidP="0043299F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Timeline</w:t>
            </w:r>
          </w:p>
        </w:tc>
        <w:tc>
          <w:tcPr>
            <w:tcW w:w="3295" w:type="dxa"/>
          </w:tcPr>
          <w:p w14:paraId="261D321C" w14:textId="77777777" w:rsidR="00D85DB8" w:rsidRPr="00D85DB8" w:rsidRDefault="00D85DB8" w:rsidP="0043299F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Responsibility</w:t>
            </w:r>
          </w:p>
        </w:tc>
      </w:tr>
      <w:tr w:rsidR="00F23FF8" w14:paraId="318D92E2" w14:textId="77777777" w:rsidTr="10B549C5">
        <w:tc>
          <w:tcPr>
            <w:tcW w:w="3294" w:type="dxa"/>
          </w:tcPr>
          <w:p w14:paraId="696E4F94" w14:textId="77777777" w:rsidR="00F23FF8" w:rsidRPr="0054670D" w:rsidRDefault="00F23FF8" w:rsidP="00F23FF8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 xml:space="preserve">People with disability </w:t>
            </w:r>
            <w:proofErr w:type="gramStart"/>
            <w:r w:rsidRPr="0054670D">
              <w:rPr>
                <w:rFonts w:ascii="Arial" w:hAnsi="Arial" w:cs="Arial"/>
              </w:rPr>
              <w:t>are able to</w:t>
            </w:r>
            <w:proofErr w:type="gramEnd"/>
            <w:r w:rsidRPr="0054670D">
              <w:rPr>
                <w:rFonts w:ascii="Arial" w:hAnsi="Arial" w:cs="Arial"/>
              </w:rPr>
              <w:t xml:space="preserve"> access supports that meet their needs</w:t>
            </w:r>
          </w:p>
          <w:p w14:paraId="31E8E457" w14:textId="77777777" w:rsidR="00F23FF8" w:rsidRDefault="00F23FF8" w:rsidP="00F23FF8">
            <w:pPr>
              <w:rPr>
                <w:rFonts w:ascii="Arial" w:hAnsi="Arial" w:cs="Arial"/>
              </w:rPr>
            </w:pPr>
          </w:p>
          <w:p w14:paraId="2F0F50C7" w14:textId="77777777" w:rsidR="00F23FF8" w:rsidRDefault="00F23FF8" w:rsidP="00F23FF8">
            <w:pPr>
              <w:rPr>
                <w:rFonts w:ascii="Arial" w:hAnsi="Arial" w:cs="Arial"/>
              </w:rPr>
            </w:pPr>
          </w:p>
          <w:p w14:paraId="3F4A74DE" w14:textId="4E8C99EC" w:rsidR="00F23FF8" w:rsidRDefault="00F23FF8" w:rsidP="00F23FF8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7AB95631" w14:textId="2052DEB4" w:rsidR="00F23FF8" w:rsidRPr="004E578F" w:rsidRDefault="00F23FF8" w:rsidP="00F23FF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4E578F">
              <w:rPr>
                <w:rFonts w:ascii="Arial" w:hAnsi="Arial" w:cs="Arial"/>
              </w:rPr>
              <w:t xml:space="preserve">Identify support needs, including communication needs by screening for hearing, sight, and literacy needs upon admission </w:t>
            </w:r>
          </w:p>
          <w:p w14:paraId="2672438A" w14:textId="09BC9779" w:rsidR="00F23FF8" w:rsidRPr="00A75C06" w:rsidRDefault="00F23FF8" w:rsidP="00F23FF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75C06">
              <w:rPr>
                <w:rFonts w:ascii="Arial" w:hAnsi="Arial" w:cs="Arial"/>
              </w:rPr>
              <w:t>Partnering with disability support service</w:t>
            </w:r>
            <w:r>
              <w:rPr>
                <w:rFonts w:ascii="Arial" w:hAnsi="Arial" w:cs="Arial"/>
              </w:rPr>
              <w:t>s</w:t>
            </w:r>
            <w:r w:rsidRPr="00A75C06">
              <w:rPr>
                <w:rFonts w:ascii="Arial" w:hAnsi="Arial" w:cs="Arial"/>
              </w:rPr>
              <w:t xml:space="preserve"> to provide comprehensive wrap</w:t>
            </w:r>
            <w:r>
              <w:rPr>
                <w:rFonts w:ascii="Arial" w:hAnsi="Arial" w:cs="Arial"/>
              </w:rPr>
              <w:t xml:space="preserve"> </w:t>
            </w:r>
            <w:r w:rsidRPr="00A75C06">
              <w:rPr>
                <w:rFonts w:ascii="Arial" w:hAnsi="Arial" w:cs="Arial"/>
              </w:rPr>
              <w:t>around care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literacy support, NDIS providers)  </w:t>
            </w:r>
          </w:p>
        </w:tc>
        <w:tc>
          <w:tcPr>
            <w:tcW w:w="3294" w:type="dxa"/>
          </w:tcPr>
          <w:p w14:paraId="77A621AD" w14:textId="77777777" w:rsidR="00F23FF8" w:rsidRDefault="00F23FF8" w:rsidP="00F23FF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622954">
              <w:rPr>
                <w:rFonts w:ascii="Arial" w:hAnsi="Arial" w:cs="Arial"/>
              </w:rPr>
              <w:t>anuary</w:t>
            </w:r>
            <w:r>
              <w:rPr>
                <w:rFonts w:ascii="Arial" w:hAnsi="Arial" w:cs="Arial"/>
              </w:rPr>
              <w:t xml:space="preserve"> 2024 </w:t>
            </w:r>
          </w:p>
          <w:p w14:paraId="0895C546" w14:textId="0467F48D" w:rsidR="00622954" w:rsidRPr="004E578F" w:rsidRDefault="00622954" w:rsidP="001B2BA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July 2024 </w:t>
            </w:r>
          </w:p>
        </w:tc>
        <w:tc>
          <w:tcPr>
            <w:tcW w:w="3295" w:type="dxa"/>
          </w:tcPr>
          <w:p w14:paraId="3D13B80B" w14:textId="77777777" w:rsidR="00622954" w:rsidRDefault="00F23FF8" w:rsidP="00F23FF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F23FF8">
              <w:rPr>
                <w:rFonts w:ascii="Arial" w:hAnsi="Arial" w:cs="Arial"/>
              </w:rPr>
              <w:t>State Manager, Centre Managers, Team Leads</w:t>
            </w:r>
          </w:p>
          <w:p w14:paraId="74BDD47C" w14:textId="7E9CE78C" w:rsidR="00F23FF8" w:rsidRPr="00F23FF8" w:rsidRDefault="00622954" w:rsidP="00F23FF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Centre Managers, Team Leads </w:t>
            </w:r>
            <w:r w:rsidR="00F23FF8" w:rsidRPr="00F23FF8">
              <w:rPr>
                <w:rFonts w:ascii="Arial" w:hAnsi="Arial" w:cs="Arial"/>
              </w:rPr>
              <w:t xml:space="preserve"> </w:t>
            </w:r>
          </w:p>
        </w:tc>
      </w:tr>
      <w:tr w:rsidR="00F23FF8" w14:paraId="4A6E499A" w14:textId="77777777" w:rsidTr="10B549C5">
        <w:tc>
          <w:tcPr>
            <w:tcW w:w="3294" w:type="dxa"/>
          </w:tcPr>
          <w:p w14:paraId="69393850" w14:textId="77777777" w:rsidR="00F23FF8" w:rsidRDefault="00F23FF8" w:rsidP="00F23FF8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People with disability are supported to access assistive technology</w:t>
            </w:r>
          </w:p>
          <w:p w14:paraId="7356995B" w14:textId="799AAABF" w:rsidR="00F23FF8" w:rsidRDefault="00F23FF8" w:rsidP="00F23FF8">
            <w:pPr>
              <w:rPr>
                <w:rFonts w:ascii="Arial" w:hAnsi="Arial" w:cs="Arial"/>
              </w:rPr>
            </w:pPr>
          </w:p>
          <w:p w14:paraId="3D955407" w14:textId="77777777" w:rsidR="00F23FF8" w:rsidRDefault="00F23FF8" w:rsidP="00F23FF8">
            <w:pPr>
              <w:rPr>
                <w:rFonts w:ascii="Arial" w:hAnsi="Arial" w:cs="Arial"/>
              </w:rPr>
            </w:pPr>
          </w:p>
          <w:p w14:paraId="6053C3AE" w14:textId="0DFB0E0C" w:rsidR="00F23FF8" w:rsidRDefault="00F23FF8" w:rsidP="00F23FF8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0886D1A7" w14:textId="58E3048A" w:rsidR="00F23FF8" w:rsidRPr="00622954" w:rsidRDefault="00F23FF8" w:rsidP="0062295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622954">
              <w:rPr>
                <w:rFonts w:ascii="Arial" w:hAnsi="Arial" w:cs="Arial"/>
              </w:rPr>
              <w:t>Supportive aids made available to participants (</w:t>
            </w:r>
            <w:proofErr w:type="gramStart"/>
            <w:r w:rsidRPr="00622954">
              <w:rPr>
                <w:rFonts w:ascii="Arial" w:hAnsi="Arial" w:cs="Arial"/>
              </w:rPr>
              <w:t>e.g.</w:t>
            </w:r>
            <w:proofErr w:type="gramEnd"/>
            <w:r w:rsidRPr="00622954">
              <w:rPr>
                <w:rFonts w:ascii="Arial" w:hAnsi="Arial" w:cs="Arial"/>
              </w:rPr>
              <w:t xml:space="preserve"> enlarging text for visual impaired, utilising headphones, screen reader, Irlen sheets, </w:t>
            </w:r>
            <w:r w:rsidRPr="0062295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grab rails, hoists, wheelchair access</w:t>
            </w:r>
            <w:r w:rsidRPr="00622954">
              <w:rPr>
                <w:rFonts w:ascii="Arial" w:hAnsi="Arial" w:cs="Arial"/>
              </w:rPr>
              <w:t xml:space="preserve">). </w:t>
            </w:r>
          </w:p>
        </w:tc>
        <w:tc>
          <w:tcPr>
            <w:tcW w:w="3294" w:type="dxa"/>
          </w:tcPr>
          <w:p w14:paraId="3725B0F6" w14:textId="1EF259EF" w:rsidR="00F23FF8" w:rsidRPr="00622954" w:rsidRDefault="00F23FF8" w:rsidP="0062295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622954">
              <w:rPr>
                <w:rFonts w:ascii="Arial" w:hAnsi="Arial" w:cs="Arial"/>
              </w:rPr>
              <w:t xml:space="preserve">By July 2024 (wheelchair access by July 2025) </w:t>
            </w:r>
          </w:p>
        </w:tc>
        <w:tc>
          <w:tcPr>
            <w:tcW w:w="3295" w:type="dxa"/>
          </w:tcPr>
          <w:p w14:paraId="3C02972C" w14:textId="1BC3ED95" w:rsidR="00F23FF8" w:rsidRPr="00622954" w:rsidRDefault="00622954" w:rsidP="00622954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Manager, Centre Managers </w:t>
            </w:r>
          </w:p>
        </w:tc>
      </w:tr>
    </w:tbl>
    <w:p w14:paraId="7026B248" w14:textId="24C56716" w:rsidR="00D85DB8" w:rsidRDefault="00D85DB8" w:rsidP="00D85DB8">
      <w:pPr>
        <w:rPr>
          <w:rFonts w:ascii="Arial" w:hAnsi="Arial" w:cs="Arial"/>
        </w:rPr>
      </w:pPr>
    </w:p>
    <w:p w14:paraId="7ECD1697" w14:textId="77777777" w:rsidR="0054670D" w:rsidRDefault="0054670D" w:rsidP="00D85DB8">
      <w:pPr>
        <w:rPr>
          <w:rFonts w:ascii="Arial" w:hAnsi="Arial" w:cs="Arial"/>
        </w:rPr>
      </w:pPr>
    </w:p>
    <w:p w14:paraId="35580902" w14:textId="395DBF66" w:rsidR="00D85DB8" w:rsidRPr="0054670D" w:rsidRDefault="00D85DB8" w:rsidP="00D85DB8">
      <w:pPr>
        <w:pStyle w:val="Heading2"/>
        <w:rPr>
          <w:rFonts w:ascii="Arial" w:hAnsi="Arial" w:cs="Arial"/>
          <w:b/>
          <w:bCs/>
        </w:rPr>
      </w:pPr>
      <w:bookmarkStart w:id="34" w:name="_Toc124925674"/>
      <w:r w:rsidRPr="0054670D">
        <w:rPr>
          <w:rFonts w:ascii="Arial" w:hAnsi="Arial" w:cs="Arial"/>
          <w:b/>
          <w:bCs/>
        </w:rPr>
        <w:t>Outcome</w:t>
      </w:r>
      <w:r w:rsidR="00D23BEB">
        <w:rPr>
          <w:rFonts w:ascii="Arial" w:hAnsi="Arial" w:cs="Arial"/>
          <w:b/>
          <w:bCs/>
        </w:rPr>
        <w:t xml:space="preserve"> 4</w:t>
      </w:r>
      <w:r w:rsidRPr="0054670D">
        <w:rPr>
          <w:rFonts w:ascii="Arial" w:hAnsi="Arial" w:cs="Arial"/>
          <w:b/>
          <w:bCs/>
        </w:rPr>
        <w:t xml:space="preserve"> – Health and Wellbeing</w:t>
      </w:r>
      <w:r w:rsidR="00106AC7" w:rsidRPr="0054670D">
        <w:rPr>
          <w:rFonts w:ascii="Arial" w:hAnsi="Arial" w:cs="Arial"/>
          <w:b/>
          <w:bCs/>
        </w:rPr>
        <w:t>:</w:t>
      </w:r>
      <w:bookmarkEnd w:id="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5"/>
        <w:gridCol w:w="3294"/>
        <w:gridCol w:w="3295"/>
      </w:tblGrid>
      <w:tr w:rsidR="00D85DB8" w14:paraId="194CF9EB" w14:textId="77777777" w:rsidTr="1C986F1C">
        <w:tc>
          <w:tcPr>
            <w:tcW w:w="3294" w:type="dxa"/>
          </w:tcPr>
          <w:p w14:paraId="14AE2E66" w14:textId="6F64CD94" w:rsidR="00D85DB8" w:rsidRPr="00D85DB8" w:rsidRDefault="00C66BE9" w:rsidP="0043299F">
            <w:pPr>
              <w:rPr>
                <w:rFonts w:ascii="Arial" w:hAnsi="Arial" w:cs="Arial"/>
                <w:b/>
                <w:bCs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Priority</w:t>
            </w:r>
          </w:p>
        </w:tc>
        <w:tc>
          <w:tcPr>
            <w:tcW w:w="3295" w:type="dxa"/>
          </w:tcPr>
          <w:p w14:paraId="7936BEF7" w14:textId="77777777" w:rsidR="00D85DB8" w:rsidRPr="00D85DB8" w:rsidRDefault="00D85DB8" w:rsidP="0043299F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Tasks</w:t>
            </w:r>
          </w:p>
        </w:tc>
        <w:tc>
          <w:tcPr>
            <w:tcW w:w="3294" w:type="dxa"/>
          </w:tcPr>
          <w:p w14:paraId="4449079C" w14:textId="77777777" w:rsidR="00D85DB8" w:rsidRPr="00D85DB8" w:rsidRDefault="00D85DB8" w:rsidP="0043299F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Timeline</w:t>
            </w:r>
          </w:p>
        </w:tc>
        <w:tc>
          <w:tcPr>
            <w:tcW w:w="3295" w:type="dxa"/>
          </w:tcPr>
          <w:p w14:paraId="40B5CB81" w14:textId="77777777" w:rsidR="00D85DB8" w:rsidRPr="00D85DB8" w:rsidRDefault="00D85DB8" w:rsidP="0043299F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D85DB8">
              <w:rPr>
                <w:rFonts w:ascii="Arial" w:hAnsi="Arial" w:cs="Arial"/>
                <w:b/>
                <w:bCs/>
                <w:color w:val="00B0F0"/>
              </w:rPr>
              <w:t>Responsibility</w:t>
            </w:r>
          </w:p>
        </w:tc>
      </w:tr>
      <w:tr w:rsidR="00D85DB8" w14:paraId="2598CE66" w14:textId="77777777" w:rsidTr="1C986F1C">
        <w:tc>
          <w:tcPr>
            <w:tcW w:w="3294" w:type="dxa"/>
          </w:tcPr>
          <w:p w14:paraId="54D12E46" w14:textId="13C6F733" w:rsidR="0054670D" w:rsidRDefault="0054670D" w:rsidP="0054670D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All health service providers have the capabilities to meet the needs of people with disability</w:t>
            </w:r>
          </w:p>
          <w:p w14:paraId="53062A15" w14:textId="2E893734" w:rsidR="0054670D" w:rsidRDefault="0054670D" w:rsidP="0054670D">
            <w:pPr>
              <w:rPr>
                <w:rFonts w:ascii="Arial" w:hAnsi="Arial" w:cs="Arial"/>
              </w:rPr>
            </w:pPr>
          </w:p>
          <w:p w14:paraId="61179BFB" w14:textId="77777777" w:rsidR="0054670D" w:rsidRDefault="0054670D" w:rsidP="0054670D">
            <w:pPr>
              <w:rPr>
                <w:rFonts w:ascii="Arial" w:hAnsi="Arial" w:cs="Arial"/>
              </w:rPr>
            </w:pPr>
          </w:p>
          <w:p w14:paraId="391C6EFC" w14:textId="1E8716AC" w:rsidR="00D85DB8" w:rsidRDefault="00D85DB8" w:rsidP="0054670D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7796AEEF" w14:textId="224E408F" w:rsidR="006E4940" w:rsidRPr="00EC6729" w:rsidRDefault="000237DB" w:rsidP="00EC67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EC6729">
              <w:rPr>
                <w:rFonts w:ascii="Arial" w:hAnsi="Arial" w:cs="Arial"/>
              </w:rPr>
              <w:t>Complete a skills training matrix for staff to identify current strengths and gaps (needs analysis)</w:t>
            </w:r>
            <w:r w:rsidR="006E4940" w:rsidRPr="00EC6729">
              <w:rPr>
                <w:rFonts w:ascii="Arial" w:hAnsi="Arial" w:cs="Arial"/>
              </w:rPr>
              <w:t xml:space="preserve">. </w:t>
            </w:r>
          </w:p>
          <w:p w14:paraId="52ECBFAA" w14:textId="6FF42BD1" w:rsidR="00426AF2" w:rsidRDefault="006E4940" w:rsidP="00D531F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plan created</w:t>
            </w:r>
            <w:r w:rsidR="00BA272B">
              <w:rPr>
                <w:rFonts w:ascii="Arial" w:hAnsi="Arial" w:cs="Arial"/>
              </w:rPr>
              <w:t xml:space="preserve"> and </w:t>
            </w:r>
            <w:r w:rsidR="001C597A">
              <w:rPr>
                <w:rFonts w:ascii="Arial" w:hAnsi="Arial" w:cs="Arial"/>
              </w:rPr>
              <w:t xml:space="preserve">included in each site’s Work Plan. </w:t>
            </w:r>
          </w:p>
          <w:p w14:paraId="6F040E7D" w14:textId="578EA420" w:rsidR="00D85DB8" w:rsidRPr="00D531F8" w:rsidRDefault="09C83403" w:rsidP="00D531F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1C986F1C">
              <w:rPr>
                <w:rFonts w:ascii="Arial" w:hAnsi="Arial" w:cs="Arial"/>
              </w:rPr>
              <w:t>All staff are aware of NDIS process</w:t>
            </w:r>
            <w:r w:rsidR="486D1934" w:rsidRPr="1C986F1C">
              <w:rPr>
                <w:rFonts w:ascii="Arial" w:hAnsi="Arial" w:cs="Arial"/>
              </w:rPr>
              <w:t xml:space="preserve">. </w:t>
            </w:r>
          </w:p>
          <w:p w14:paraId="12DA7F62" w14:textId="11B7C7D6" w:rsidR="00D85DB8" w:rsidRPr="00D531F8" w:rsidRDefault="00D85DB8" w:rsidP="1C986F1C"/>
        </w:tc>
        <w:tc>
          <w:tcPr>
            <w:tcW w:w="3294" w:type="dxa"/>
          </w:tcPr>
          <w:p w14:paraId="4EE37CC3" w14:textId="28E2C901" w:rsidR="00D85DB8" w:rsidRDefault="00EC6729" w:rsidP="00EC6729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EC6729">
              <w:rPr>
                <w:rFonts w:ascii="Arial" w:hAnsi="Arial" w:cs="Arial"/>
              </w:rPr>
              <w:lastRenderedPageBreak/>
              <w:t>By December 202</w:t>
            </w:r>
            <w:r>
              <w:rPr>
                <w:rFonts w:ascii="Arial" w:hAnsi="Arial" w:cs="Arial"/>
              </w:rPr>
              <w:t>3</w:t>
            </w:r>
            <w:r w:rsidRPr="00EC6729">
              <w:rPr>
                <w:rFonts w:ascii="Arial" w:hAnsi="Arial" w:cs="Arial"/>
              </w:rPr>
              <w:t xml:space="preserve"> </w:t>
            </w:r>
          </w:p>
          <w:p w14:paraId="49394035" w14:textId="316CA181" w:rsidR="00EC6729" w:rsidRDefault="00EC6729" w:rsidP="00EC6729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March 2024</w:t>
            </w:r>
            <w:r w:rsidR="00CB086D">
              <w:rPr>
                <w:rFonts w:ascii="Arial" w:hAnsi="Arial" w:cs="Arial"/>
              </w:rPr>
              <w:t xml:space="preserve"> </w:t>
            </w:r>
          </w:p>
          <w:p w14:paraId="6355912A" w14:textId="05E52F04" w:rsidR="00EC6729" w:rsidRPr="00EC6729" w:rsidRDefault="00EC6729" w:rsidP="00EC6729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October 2023 </w:t>
            </w:r>
          </w:p>
        </w:tc>
        <w:tc>
          <w:tcPr>
            <w:tcW w:w="3295" w:type="dxa"/>
          </w:tcPr>
          <w:p w14:paraId="070C3124" w14:textId="77777777" w:rsidR="00D85DB8" w:rsidRDefault="00EC6729" w:rsidP="00EC6729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 Manager to lead development of matrix, Centre Managers to ensure completion </w:t>
            </w:r>
          </w:p>
          <w:p w14:paraId="502B2587" w14:textId="77777777" w:rsidR="00EC6729" w:rsidRDefault="00EC6729" w:rsidP="00EC6729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 Managers, Centre Managers </w:t>
            </w:r>
          </w:p>
          <w:p w14:paraId="64AEEBCC" w14:textId="275CEF62" w:rsidR="00EC6729" w:rsidRPr="00EC6729" w:rsidRDefault="00EC6729" w:rsidP="00EC6729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Centre Managers, Team Leads </w:t>
            </w:r>
          </w:p>
        </w:tc>
      </w:tr>
      <w:tr w:rsidR="00D85DB8" w14:paraId="5C8A9C73" w14:textId="77777777" w:rsidTr="1C986F1C">
        <w:tc>
          <w:tcPr>
            <w:tcW w:w="3294" w:type="dxa"/>
          </w:tcPr>
          <w:p w14:paraId="72FA1B78" w14:textId="18BA87CB" w:rsidR="0054670D" w:rsidRPr="0054670D" w:rsidRDefault="0054670D" w:rsidP="0054670D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Mental health supports and services are appropriate, effective and</w:t>
            </w:r>
          </w:p>
          <w:p w14:paraId="4C12572A" w14:textId="77777777" w:rsidR="00D85DB8" w:rsidRDefault="0054670D" w:rsidP="0054670D">
            <w:pPr>
              <w:rPr>
                <w:rFonts w:ascii="Arial" w:hAnsi="Arial" w:cs="Arial"/>
              </w:rPr>
            </w:pPr>
            <w:r w:rsidRPr="0054670D">
              <w:rPr>
                <w:rFonts w:ascii="Arial" w:hAnsi="Arial" w:cs="Arial"/>
              </w:rPr>
              <w:t>accessible for people with disability</w:t>
            </w:r>
          </w:p>
          <w:p w14:paraId="7757E2EA" w14:textId="77777777" w:rsidR="0054670D" w:rsidRDefault="0054670D" w:rsidP="0054670D">
            <w:pPr>
              <w:rPr>
                <w:rFonts w:ascii="Arial" w:hAnsi="Arial" w:cs="Arial"/>
              </w:rPr>
            </w:pPr>
          </w:p>
          <w:p w14:paraId="31EA2149" w14:textId="30E4805B" w:rsidR="0054670D" w:rsidRDefault="0054670D" w:rsidP="0054670D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</w:tcPr>
          <w:p w14:paraId="4685634B" w14:textId="2CB8127A" w:rsidR="00426AF2" w:rsidRPr="00EC6729" w:rsidRDefault="00684614" w:rsidP="00EC672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EC6729">
              <w:rPr>
                <w:rFonts w:ascii="Arial" w:hAnsi="Arial" w:cs="Arial"/>
              </w:rPr>
              <w:t xml:space="preserve">Explore funding opportunities </w:t>
            </w:r>
            <w:r w:rsidR="00426AF2" w:rsidRPr="00EC6729">
              <w:rPr>
                <w:rFonts w:ascii="Arial" w:hAnsi="Arial" w:cs="Arial"/>
              </w:rPr>
              <w:t xml:space="preserve">for additional mental health support </w:t>
            </w:r>
          </w:p>
          <w:p w14:paraId="53B1B909" w14:textId="77777777" w:rsidR="00ED3380" w:rsidRDefault="00ED3380" w:rsidP="001C597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Sites to engage and work with Recovery Coaches who are funded by the NDIS for </w:t>
            </w:r>
            <w:r w:rsidRPr="10B549C5">
              <w:rPr>
                <w:rFonts w:ascii="Arial" w:hAnsi="Arial" w:cs="Arial"/>
              </w:rPr>
              <w:t xml:space="preserve">people living with a </w:t>
            </w:r>
            <w:r>
              <w:rPr>
                <w:rFonts w:ascii="Arial" w:hAnsi="Arial" w:cs="Arial"/>
              </w:rPr>
              <w:t>p</w:t>
            </w:r>
            <w:r w:rsidRPr="10B549C5">
              <w:rPr>
                <w:rFonts w:ascii="Arial" w:hAnsi="Arial" w:cs="Arial"/>
              </w:rPr>
              <w:t xml:space="preserve">sychosocial </w:t>
            </w:r>
            <w:r>
              <w:rPr>
                <w:rFonts w:ascii="Arial" w:hAnsi="Arial" w:cs="Arial"/>
              </w:rPr>
              <w:t>d</w:t>
            </w:r>
            <w:r w:rsidRPr="10B549C5">
              <w:rPr>
                <w:rFonts w:ascii="Arial" w:hAnsi="Arial" w:cs="Arial"/>
              </w:rPr>
              <w:t>isability.</w:t>
            </w:r>
          </w:p>
          <w:p w14:paraId="7E0BBA2B" w14:textId="71FFD16B" w:rsidR="0018581C" w:rsidRPr="001C597A" w:rsidRDefault="0018581C" w:rsidP="001C597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Review service outcomes of participants with disabilities to </w:t>
            </w:r>
            <w:r w:rsidRPr="0018581C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ensure they are experiencing go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od treatment outcomes.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3294" w:type="dxa"/>
          </w:tcPr>
          <w:p w14:paraId="7141E3FD" w14:textId="77777777" w:rsidR="00D85DB8" w:rsidRDefault="00EC6729" w:rsidP="00EC672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Ongoing </w:t>
            </w:r>
          </w:p>
          <w:p w14:paraId="791C5669" w14:textId="77777777" w:rsidR="00EC6729" w:rsidRDefault="00EC6729" w:rsidP="00EC672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Ongoing </w:t>
            </w:r>
          </w:p>
          <w:p w14:paraId="22F1FCDB" w14:textId="70D43418" w:rsidR="00EC6729" w:rsidRPr="00EC6729" w:rsidRDefault="00EC6729" w:rsidP="00EC672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Ongoing </w:t>
            </w:r>
          </w:p>
        </w:tc>
        <w:tc>
          <w:tcPr>
            <w:tcW w:w="3295" w:type="dxa"/>
          </w:tcPr>
          <w:p w14:paraId="2D5D99B2" w14:textId="2777C5D2" w:rsidR="00D85DB8" w:rsidRDefault="1B9002A5" w:rsidP="10B549C5">
            <w:pPr>
              <w:rPr>
                <w:rFonts w:ascii="Arial" w:hAnsi="Arial" w:cs="Arial"/>
              </w:rPr>
            </w:pPr>
            <w:r w:rsidRPr="10B549C5">
              <w:rPr>
                <w:rFonts w:ascii="Arial" w:hAnsi="Arial" w:cs="Arial"/>
              </w:rPr>
              <w:t xml:space="preserve">State Manager, Centre Managers </w:t>
            </w:r>
          </w:p>
          <w:p w14:paraId="387E3381" w14:textId="737D9B35" w:rsidR="00D85DB8" w:rsidRDefault="00D85DB8" w:rsidP="10B549C5">
            <w:pPr>
              <w:rPr>
                <w:rFonts w:ascii="Arial" w:eastAsia="Arial" w:hAnsi="Arial" w:cs="Arial"/>
              </w:rPr>
            </w:pPr>
          </w:p>
        </w:tc>
      </w:tr>
    </w:tbl>
    <w:p w14:paraId="393412C6" w14:textId="3D03C105" w:rsidR="007A4E76" w:rsidRDefault="007A4E76" w:rsidP="00D85DB8">
      <w:pPr>
        <w:rPr>
          <w:rFonts w:ascii="Arial" w:hAnsi="Arial" w:cs="Arial"/>
        </w:rPr>
      </w:pPr>
    </w:p>
    <w:p w14:paraId="5410B2E8" w14:textId="77777777" w:rsidR="007A4E76" w:rsidRDefault="007A4E7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AF67C19" w14:textId="4AAE3F5B" w:rsidR="00D85DB8" w:rsidRPr="0006260A" w:rsidRDefault="0006260A" w:rsidP="0006260A">
      <w:pPr>
        <w:pStyle w:val="Heading1"/>
        <w:jc w:val="both"/>
        <w:rPr>
          <w:rFonts w:cs="Arial"/>
          <w:b w:val="0"/>
          <w:bCs/>
        </w:rPr>
      </w:pPr>
      <w:r>
        <w:lastRenderedPageBreak/>
        <w:t>Resources</w:t>
      </w:r>
      <w:r w:rsidR="007A4E76" w:rsidRPr="0006260A">
        <w:rPr>
          <w:rFonts w:cs="Arial"/>
          <w:b w:val="0"/>
          <w:bCs/>
        </w:rPr>
        <w:t xml:space="preserve">: </w:t>
      </w:r>
    </w:p>
    <w:p w14:paraId="2BBBAFFA" w14:textId="77777777" w:rsidR="003D0F2F" w:rsidRDefault="003D0F2F" w:rsidP="00D85DB8">
      <w:pPr>
        <w:rPr>
          <w:rFonts w:ascii="Arial" w:hAnsi="Arial" w:cs="Arial"/>
        </w:rPr>
      </w:pPr>
    </w:p>
    <w:p w14:paraId="2810624D" w14:textId="31AF4375" w:rsidR="007A4E76" w:rsidRDefault="007A4E76" w:rsidP="00D85D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Below are links to websites and resources that may be helpful for the QLD AOD services to utilise. </w:t>
      </w:r>
    </w:p>
    <w:p w14:paraId="4D2BB342" w14:textId="77777777" w:rsidR="003D0F2F" w:rsidRDefault="003D0F2F" w:rsidP="00D85DB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6"/>
        <w:gridCol w:w="8382"/>
      </w:tblGrid>
      <w:tr w:rsidR="00F8710C" w14:paraId="0FC9F9DF" w14:textId="77777777" w:rsidTr="002F0689">
        <w:trPr>
          <w:trHeight w:val="680"/>
        </w:trPr>
        <w:tc>
          <w:tcPr>
            <w:tcW w:w="5266" w:type="dxa"/>
          </w:tcPr>
          <w:p w14:paraId="2A464C40" w14:textId="25B465A8" w:rsidR="00F8710C" w:rsidRDefault="00085C2B" w:rsidP="00CC6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8710C">
              <w:rPr>
                <w:rFonts w:ascii="Arial" w:hAnsi="Arial" w:cs="Arial"/>
              </w:rPr>
              <w:t>ssistive technology</w:t>
            </w:r>
          </w:p>
        </w:tc>
        <w:tc>
          <w:tcPr>
            <w:tcW w:w="8382" w:type="dxa"/>
          </w:tcPr>
          <w:p w14:paraId="3A402877" w14:textId="77777777" w:rsidR="00F8710C" w:rsidRPr="003D0F2F" w:rsidRDefault="000D215D" w:rsidP="00F8710C">
            <w:pPr>
              <w:rPr>
                <w:rFonts w:ascii="Arial" w:eastAsia="Arial" w:hAnsi="Arial" w:cs="Arial"/>
              </w:rPr>
            </w:pPr>
            <w:hyperlink r:id="rId18" w:history="1">
              <w:r w:rsidR="00F8710C" w:rsidRPr="003D0F2F">
                <w:rPr>
                  <w:rStyle w:val="Hyperlink"/>
                  <w:rFonts w:ascii="Arial" w:hAnsi="Arial" w:cs="Arial"/>
                </w:rPr>
                <w:t>Assistive technology explained | NDIS</w:t>
              </w:r>
            </w:hyperlink>
            <w:r w:rsidR="00F8710C" w:rsidRPr="003D0F2F">
              <w:rPr>
                <w:rFonts w:ascii="Arial" w:hAnsi="Arial" w:cs="Arial"/>
              </w:rPr>
              <w:t xml:space="preserve"> </w:t>
            </w:r>
          </w:p>
          <w:p w14:paraId="65E7FC61" w14:textId="77777777" w:rsidR="00F8710C" w:rsidRPr="003D0F2F" w:rsidRDefault="00F8710C" w:rsidP="00CC60CF">
            <w:pPr>
              <w:rPr>
                <w:rFonts w:ascii="Arial" w:hAnsi="Arial" w:cs="Arial"/>
              </w:rPr>
            </w:pPr>
          </w:p>
        </w:tc>
      </w:tr>
      <w:tr w:rsidR="00F8710C" w14:paraId="404FA430" w14:textId="77777777" w:rsidTr="002F0689">
        <w:trPr>
          <w:trHeight w:val="2717"/>
        </w:trPr>
        <w:tc>
          <w:tcPr>
            <w:tcW w:w="5266" w:type="dxa"/>
          </w:tcPr>
          <w:p w14:paraId="52839150" w14:textId="0A85A371" w:rsidR="00F8710C" w:rsidRDefault="00F8710C" w:rsidP="00CC60CF">
            <w:pPr>
              <w:rPr>
                <w:rFonts w:ascii="Arial" w:hAnsi="Arial" w:cs="Arial"/>
              </w:rPr>
            </w:pPr>
            <w:r w:rsidRPr="10B549C5">
              <w:rPr>
                <w:rFonts w:ascii="Arial" w:eastAsia="Arial" w:hAnsi="Arial" w:cs="Arial"/>
              </w:rPr>
              <w:t>Training and resources</w:t>
            </w:r>
          </w:p>
        </w:tc>
        <w:tc>
          <w:tcPr>
            <w:tcW w:w="8382" w:type="dxa"/>
          </w:tcPr>
          <w:p w14:paraId="40C7977E" w14:textId="77777777" w:rsidR="00F8710C" w:rsidRPr="003D0F2F" w:rsidRDefault="000D215D" w:rsidP="00F8710C">
            <w:pPr>
              <w:rPr>
                <w:rFonts w:ascii="Arial" w:eastAsia="Arial" w:hAnsi="Arial" w:cs="Arial"/>
              </w:rPr>
            </w:pPr>
            <w:hyperlink r:id="rId19">
              <w:r w:rsidR="00F8710C" w:rsidRPr="003D0F2F">
                <w:rPr>
                  <w:rStyle w:val="Hyperlink"/>
                  <w:rFonts w:ascii="Arial" w:eastAsia="Arial" w:hAnsi="Arial" w:cs="Arial"/>
                </w:rPr>
                <w:t xml:space="preserve">Etiquette: Interacting with People with Disabilities - </w:t>
              </w:r>
              <w:proofErr w:type="spellStart"/>
              <w:r w:rsidR="00F8710C" w:rsidRPr="003D0F2F">
                <w:rPr>
                  <w:rStyle w:val="Hyperlink"/>
                  <w:rFonts w:ascii="Arial" w:eastAsia="Arial" w:hAnsi="Arial" w:cs="Arial"/>
                </w:rPr>
                <w:t>RespectAbility</w:t>
              </w:r>
              <w:proofErr w:type="spellEnd"/>
            </w:hyperlink>
          </w:p>
          <w:p w14:paraId="440BA1A1" w14:textId="77777777" w:rsidR="00F8710C" w:rsidRPr="003D0F2F" w:rsidRDefault="00F8710C" w:rsidP="00F8710C">
            <w:pPr>
              <w:rPr>
                <w:rFonts w:ascii="Arial" w:eastAsia="Arial" w:hAnsi="Arial" w:cs="Arial"/>
              </w:rPr>
            </w:pPr>
          </w:p>
          <w:p w14:paraId="0D4463B3" w14:textId="77777777" w:rsidR="00F8710C" w:rsidRPr="003D0F2F" w:rsidRDefault="000D215D" w:rsidP="00F8710C">
            <w:pPr>
              <w:rPr>
                <w:rFonts w:ascii="Arial" w:eastAsia="Arial" w:hAnsi="Arial" w:cs="Arial"/>
              </w:rPr>
            </w:pPr>
            <w:hyperlink r:id="rId20">
              <w:r w:rsidR="00F8710C" w:rsidRPr="003D0F2F">
                <w:rPr>
                  <w:rStyle w:val="Hyperlink"/>
                  <w:rFonts w:ascii="Arial" w:eastAsia="Arial" w:hAnsi="Arial" w:cs="Arial"/>
                </w:rPr>
                <w:t>About us - Department of Seniors, Disability Services and Aboriginal and Torres Strait Islander Partnerships (dsdsatsip.qld.gov.au)</w:t>
              </w:r>
            </w:hyperlink>
          </w:p>
          <w:p w14:paraId="541B72DF" w14:textId="77777777" w:rsidR="00F8710C" w:rsidRPr="003D0F2F" w:rsidRDefault="00F8710C" w:rsidP="00CC60CF">
            <w:pPr>
              <w:rPr>
                <w:rFonts w:ascii="Arial" w:hAnsi="Arial" w:cs="Arial"/>
              </w:rPr>
            </w:pPr>
          </w:p>
          <w:p w14:paraId="12E5B495" w14:textId="77777777" w:rsidR="00B209B6" w:rsidRDefault="000D215D" w:rsidP="00CC60CF">
            <w:pPr>
              <w:rPr>
                <w:rFonts w:ascii="Arial" w:hAnsi="Arial" w:cs="Arial"/>
              </w:rPr>
            </w:pPr>
            <w:hyperlink r:id="rId21" w:history="1">
              <w:r w:rsidR="00B209B6" w:rsidRPr="003D0F2F">
                <w:rPr>
                  <w:rStyle w:val="Hyperlink"/>
                  <w:rFonts w:ascii="Arial" w:hAnsi="Arial" w:cs="Arial"/>
                </w:rPr>
                <w:t>NDIS Quality and Safeguards Commission (ndiscommission.gov.au)</w:t>
              </w:r>
            </w:hyperlink>
          </w:p>
          <w:p w14:paraId="517A98D8" w14:textId="77777777" w:rsidR="003D0F2F" w:rsidRDefault="003D0F2F" w:rsidP="00CC60CF">
            <w:pPr>
              <w:rPr>
                <w:rFonts w:ascii="Arial" w:hAnsi="Arial" w:cs="Arial"/>
              </w:rPr>
            </w:pPr>
          </w:p>
          <w:p w14:paraId="534CCF60" w14:textId="77777777" w:rsidR="00CD3E87" w:rsidRDefault="000D215D" w:rsidP="00CC60CF">
            <w:pPr>
              <w:rPr>
                <w:rFonts w:ascii="Arial" w:hAnsi="Arial" w:cs="Arial"/>
              </w:rPr>
            </w:pPr>
            <w:hyperlink r:id="rId22" w:history="1">
              <w:r w:rsidR="00CD3E87" w:rsidRPr="00F6329C">
                <w:rPr>
                  <w:rStyle w:val="Hyperlink"/>
                  <w:rFonts w:ascii="Arial" w:hAnsi="Arial" w:cs="Arial"/>
                </w:rPr>
                <w:t>Home | Not-for-profit Supporting Queenslanders | SPELD Queensland</w:t>
              </w:r>
            </w:hyperlink>
            <w:r w:rsidR="00F6329C" w:rsidRPr="00F6329C">
              <w:rPr>
                <w:rFonts w:ascii="Arial" w:hAnsi="Arial" w:cs="Arial"/>
              </w:rPr>
              <w:t xml:space="preserve"> (learning disabilities) </w:t>
            </w:r>
          </w:p>
          <w:p w14:paraId="0DE27C77" w14:textId="77777777" w:rsidR="00363DDC" w:rsidRDefault="00363DDC" w:rsidP="00CC60CF">
            <w:pPr>
              <w:rPr>
                <w:rFonts w:ascii="Arial" w:hAnsi="Arial" w:cs="Arial"/>
              </w:rPr>
            </w:pPr>
          </w:p>
          <w:p w14:paraId="593D601A" w14:textId="77777777" w:rsidR="00363DDC" w:rsidRDefault="000D215D" w:rsidP="00CC60CF">
            <w:pPr>
              <w:rPr>
                <w:rFonts w:ascii="Arial" w:hAnsi="Arial" w:cs="Arial"/>
              </w:rPr>
            </w:pPr>
            <w:hyperlink r:id="rId23" w:history="1">
              <w:r w:rsidR="00363DDC" w:rsidRPr="00363DDC">
                <w:rPr>
                  <w:rStyle w:val="Hyperlink"/>
                  <w:rFonts w:ascii="Arial" w:hAnsi="Arial" w:cs="Arial"/>
                </w:rPr>
                <w:t>Information and supports - Vision Initiative</w:t>
              </w:r>
            </w:hyperlink>
          </w:p>
          <w:p w14:paraId="716D2257" w14:textId="77777777" w:rsidR="00363DDC" w:rsidRDefault="00363DDC" w:rsidP="00CC60CF">
            <w:pPr>
              <w:rPr>
                <w:rFonts w:ascii="Arial" w:hAnsi="Arial" w:cs="Arial"/>
              </w:rPr>
            </w:pPr>
          </w:p>
          <w:p w14:paraId="27ECBA99" w14:textId="77777777" w:rsidR="009826B4" w:rsidRDefault="000D215D" w:rsidP="00CC60CF">
            <w:pPr>
              <w:rPr>
                <w:rFonts w:ascii="Arial" w:hAnsi="Arial" w:cs="Arial"/>
              </w:rPr>
            </w:pPr>
            <w:hyperlink r:id="rId24" w:history="1">
              <w:r w:rsidR="009826B4" w:rsidRPr="009826B4">
                <w:rPr>
                  <w:rStyle w:val="Hyperlink"/>
                  <w:rFonts w:ascii="Arial" w:hAnsi="Arial" w:cs="Arial"/>
                </w:rPr>
                <w:t>Hearing Services Program | Australian Government Department of Health and Aged Care</w:t>
              </w:r>
            </w:hyperlink>
          </w:p>
          <w:p w14:paraId="1C6A97D6" w14:textId="72BBC11F" w:rsidR="003966DD" w:rsidRPr="009826B4" w:rsidRDefault="003966DD" w:rsidP="00CC60CF">
            <w:pPr>
              <w:rPr>
                <w:rFonts w:ascii="Arial" w:hAnsi="Arial" w:cs="Arial"/>
              </w:rPr>
            </w:pPr>
          </w:p>
        </w:tc>
      </w:tr>
      <w:tr w:rsidR="00F8710C" w14:paraId="7E2AF5F9" w14:textId="77777777" w:rsidTr="002F0689">
        <w:trPr>
          <w:trHeight w:val="340"/>
        </w:trPr>
        <w:tc>
          <w:tcPr>
            <w:tcW w:w="5266" w:type="dxa"/>
          </w:tcPr>
          <w:p w14:paraId="6D193AF9" w14:textId="295F8100" w:rsidR="00F8710C" w:rsidRDefault="001C5207" w:rsidP="00CC6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Disability Action Week resources </w:t>
            </w:r>
          </w:p>
        </w:tc>
        <w:tc>
          <w:tcPr>
            <w:tcW w:w="8382" w:type="dxa"/>
          </w:tcPr>
          <w:p w14:paraId="00972F1A" w14:textId="77777777" w:rsidR="00F8710C" w:rsidRDefault="000D215D" w:rsidP="00CC60CF">
            <w:pPr>
              <w:rPr>
                <w:rFonts w:ascii="Arial" w:hAnsi="Arial" w:cs="Arial"/>
              </w:rPr>
            </w:pPr>
            <w:hyperlink r:id="rId25" w:history="1">
              <w:r w:rsidR="001C5207" w:rsidRPr="003D0F2F">
                <w:rPr>
                  <w:rStyle w:val="Hyperlink"/>
                  <w:rFonts w:ascii="Arial" w:hAnsi="Arial" w:cs="Arial"/>
                </w:rPr>
                <w:t>Spread the word | People with disability | Queensland Government (www.qld.gov.au)</w:t>
              </w:r>
            </w:hyperlink>
          </w:p>
          <w:p w14:paraId="7BF842E3" w14:textId="209EA11A" w:rsidR="002F0689" w:rsidRPr="003D0F2F" w:rsidRDefault="002F0689" w:rsidP="00CC60CF">
            <w:pPr>
              <w:rPr>
                <w:rFonts w:ascii="Arial" w:hAnsi="Arial" w:cs="Arial"/>
              </w:rPr>
            </w:pPr>
          </w:p>
        </w:tc>
      </w:tr>
      <w:tr w:rsidR="00F8710C" w14:paraId="3E9FBF2E" w14:textId="77777777" w:rsidTr="002F0689">
        <w:trPr>
          <w:trHeight w:val="325"/>
        </w:trPr>
        <w:tc>
          <w:tcPr>
            <w:tcW w:w="5266" w:type="dxa"/>
          </w:tcPr>
          <w:p w14:paraId="512B46DE" w14:textId="33D5CE91" w:rsidR="00F8710C" w:rsidRDefault="003D0F2F" w:rsidP="00CC6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NDIS website </w:t>
            </w:r>
          </w:p>
        </w:tc>
        <w:tc>
          <w:tcPr>
            <w:tcW w:w="8382" w:type="dxa"/>
          </w:tcPr>
          <w:p w14:paraId="0B22FA70" w14:textId="77777777" w:rsidR="00F8710C" w:rsidRDefault="000D215D" w:rsidP="00CC60CF">
            <w:pPr>
              <w:rPr>
                <w:rFonts w:ascii="Arial" w:hAnsi="Arial" w:cs="Arial"/>
              </w:rPr>
            </w:pPr>
            <w:hyperlink r:id="rId26" w:history="1">
              <w:r w:rsidR="003D0F2F" w:rsidRPr="003D0F2F">
                <w:rPr>
                  <w:rStyle w:val="Hyperlink"/>
                  <w:rFonts w:ascii="Arial" w:hAnsi="Arial" w:cs="Arial"/>
                </w:rPr>
                <w:t>Community | NDIS</w:t>
              </w:r>
            </w:hyperlink>
          </w:p>
          <w:p w14:paraId="044AA4C5" w14:textId="42F6A4F4" w:rsidR="002F0689" w:rsidRPr="003D0F2F" w:rsidRDefault="002F0689" w:rsidP="00CC60CF">
            <w:pPr>
              <w:rPr>
                <w:rFonts w:ascii="Arial" w:hAnsi="Arial" w:cs="Arial"/>
              </w:rPr>
            </w:pPr>
          </w:p>
        </w:tc>
      </w:tr>
    </w:tbl>
    <w:p w14:paraId="2F8714AE" w14:textId="6A5192C9" w:rsidR="00CC60CF" w:rsidRDefault="00CC60CF" w:rsidP="006C0F0D">
      <w:pPr>
        <w:rPr>
          <w:rFonts w:ascii="Arial" w:hAnsi="Arial" w:cs="Arial"/>
        </w:rPr>
      </w:pPr>
    </w:p>
    <w:sectPr w:rsidR="00CC60CF" w:rsidSect="00106A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2591" w14:textId="77777777" w:rsidR="00D14A8A" w:rsidRDefault="00D14A8A" w:rsidP="00903195">
      <w:pPr>
        <w:spacing w:after="0" w:line="240" w:lineRule="auto"/>
      </w:pPr>
      <w:r>
        <w:separator/>
      </w:r>
    </w:p>
  </w:endnote>
  <w:endnote w:type="continuationSeparator" w:id="0">
    <w:p w14:paraId="256B580F" w14:textId="77777777" w:rsidR="00D14A8A" w:rsidRDefault="00D14A8A" w:rsidP="00903195">
      <w:pPr>
        <w:spacing w:after="0" w:line="240" w:lineRule="auto"/>
      </w:pPr>
      <w:r>
        <w:continuationSeparator/>
      </w:r>
    </w:p>
  </w:endnote>
  <w:endnote w:type="continuationNotice" w:id="1">
    <w:p w14:paraId="7675F675" w14:textId="77777777" w:rsidR="00D14A8A" w:rsidRDefault="00D14A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0AAE" w14:textId="496E429C" w:rsidR="00D10124" w:rsidRDefault="00D10124">
    <w:pPr>
      <w:pStyle w:val="Footer"/>
    </w:pPr>
    <w:r>
      <w:t>AOD Stream</w:t>
    </w:r>
    <w:r w:rsidR="007A31A3">
      <w:t xml:space="preserve"> </w:t>
    </w:r>
    <w:r>
      <w:t xml:space="preserve">- </w:t>
    </w:r>
    <w:r w:rsidR="000D215D">
      <w:t>QLD</w:t>
    </w:r>
    <w:r>
      <w:t xml:space="preserve"> Disability Access and Inclusion Plan</w:t>
    </w:r>
    <w:r w:rsidR="000D215D">
      <w:t xml:space="preserve"> V1.2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23B8" w14:textId="77777777" w:rsidR="00D14A8A" w:rsidRDefault="00D14A8A" w:rsidP="00903195">
      <w:pPr>
        <w:spacing w:after="0" w:line="240" w:lineRule="auto"/>
      </w:pPr>
      <w:r>
        <w:separator/>
      </w:r>
    </w:p>
  </w:footnote>
  <w:footnote w:type="continuationSeparator" w:id="0">
    <w:p w14:paraId="7B0D28E5" w14:textId="77777777" w:rsidR="00D14A8A" w:rsidRDefault="00D14A8A" w:rsidP="00903195">
      <w:pPr>
        <w:spacing w:after="0" w:line="240" w:lineRule="auto"/>
      </w:pPr>
      <w:r>
        <w:continuationSeparator/>
      </w:r>
    </w:p>
  </w:footnote>
  <w:footnote w:type="continuationNotice" w:id="1">
    <w:p w14:paraId="2CCD0DD6" w14:textId="77777777" w:rsidR="00D14A8A" w:rsidRDefault="00D14A8A">
      <w:pPr>
        <w:spacing w:after="0" w:line="240" w:lineRule="auto"/>
      </w:pPr>
    </w:p>
  </w:footnote>
  <w:footnote w:id="2">
    <w:p w14:paraId="7D5403F2" w14:textId="579D454D" w:rsidR="00EA045B" w:rsidRDefault="00EA045B">
      <w:pPr>
        <w:pStyle w:val="FootnoteText"/>
      </w:pPr>
      <w:r>
        <w:rPr>
          <w:rStyle w:val="FootnoteReference"/>
        </w:rPr>
        <w:footnoteRef/>
      </w:r>
      <w:r>
        <w:t xml:space="preserve"> World Health Organisation. Health Topics; Disability (</w:t>
      </w:r>
      <w:r w:rsidR="00B438E7">
        <w:t>ND</w:t>
      </w:r>
      <w:r>
        <w:t>) [</w:t>
      </w:r>
      <w:r w:rsidRPr="00EA045B">
        <w:t>https://www.who.int/health-topics/disability#tab=tab_1</w:t>
      </w:r>
      <w:r>
        <w:t>] Accessed 29 December 2021.</w:t>
      </w:r>
    </w:p>
  </w:footnote>
  <w:footnote w:id="3">
    <w:p w14:paraId="314F030D" w14:textId="070A79B2" w:rsidR="00B438E7" w:rsidRDefault="00B438E7">
      <w:pPr>
        <w:pStyle w:val="FootnoteText"/>
      </w:pPr>
      <w:r>
        <w:rPr>
          <w:rStyle w:val="FootnoteReference"/>
        </w:rPr>
        <w:footnoteRef/>
      </w:r>
      <w:r>
        <w:t xml:space="preserve"> Australian Bureau of Statistics (2018) </w:t>
      </w:r>
      <w:r w:rsidRPr="00EA53F4">
        <w:rPr>
          <w:i/>
          <w:iCs/>
        </w:rPr>
        <w:t>Disability, Ageing and Carers, Australia: Summary of Findings</w:t>
      </w:r>
      <w:r w:rsidRPr="00B438E7">
        <w:t xml:space="preserve"> [https://www.abs.gov.au/statistics/health/disability/disability-ageing-and-carers-australia-summary-findings/latest-release] Accessed 11 January 2022</w:t>
      </w:r>
      <w:r>
        <w:t>.</w:t>
      </w:r>
    </w:p>
  </w:footnote>
  <w:footnote w:id="4">
    <w:p w14:paraId="7356FF08" w14:textId="26C3F8C5" w:rsidR="00B438E7" w:rsidRDefault="00B438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9" w:name="_Hlk92805116"/>
      <w:r w:rsidR="00EA53F4">
        <w:t xml:space="preserve">Commonwealth of Australia.  Department of Social Services. (2021). </w:t>
      </w:r>
      <w:r w:rsidR="00EA53F4" w:rsidRPr="00EA53F4">
        <w:rPr>
          <w:i/>
          <w:iCs/>
        </w:rPr>
        <w:t>Australia’s Disability Strategy</w:t>
      </w:r>
      <w:r w:rsidR="00EA53F4">
        <w:t xml:space="preserve"> (2021-2031).  </w:t>
      </w:r>
      <w:bookmarkEnd w:id="19"/>
    </w:p>
  </w:footnote>
  <w:footnote w:id="5">
    <w:p w14:paraId="4468587A" w14:textId="2AD34E25" w:rsidR="00903195" w:rsidRDefault="009031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03195">
        <w:t>Australian Bureau of Statistics (</w:t>
      </w:r>
      <w:r w:rsidR="00EA045B">
        <w:t>2018</w:t>
      </w:r>
      <w:r w:rsidRPr="00903195">
        <w:t xml:space="preserve">) </w:t>
      </w:r>
      <w:bookmarkStart w:id="21" w:name="_Hlk92802433"/>
      <w:bookmarkStart w:id="22" w:name="_Hlk92802434"/>
      <w:r w:rsidR="00EA045B" w:rsidRPr="00EA53F4">
        <w:rPr>
          <w:i/>
          <w:iCs/>
        </w:rPr>
        <w:t>Disability, Ageing and Carers, Australia: Summary of Findings</w:t>
      </w:r>
      <w:r w:rsidR="00EA045B">
        <w:t xml:space="preserve"> [</w:t>
      </w:r>
      <w:r w:rsidR="00EA045B" w:rsidRPr="00EA045B">
        <w:t>https://www.abs.gov.au/statistics/health/disability/disability-ageing-and-carers-australia-summary-findings/latest-release</w:t>
      </w:r>
      <w:r w:rsidR="00EA045B">
        <w:t>]</w:t>
      </w:r>
      <w:r w:rsidRPr="00903195">
        <w:t xml:space="preserve"> </w:t>
      </w:r>
      <w:r w:rsidR="00EA045B">
        <w:t>Accessed 11 January 2022</w:t>
      </w:r>
      <w:bookmarkEnd w:id="21"/>
      <w:bookmarkEnd w:id="22"/>
    </w:p>
  </w:footnote>
  <w:footnote w:id="6">
    <w:p w14:paraId="47F2B00A" w14:textId="77777777" w:rsidR="00A72E23" w:rsidRDefault="00A72E23" w:rsidP="00A72E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B5A5C">
        <w:t xml:space="preserve">Commonwealth of Australia.  Department of Social Services. (2021). Australia’s Disability Strategy (2021-2031).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C49"/>
    <w:multiLevelType w:val="hybridMultilevel"/>
    <w:tmpl w:val="D65E6762"/>
    <w:lvl w:ilvl="0" w:tplc="AD2CEF68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82E83"/>
    <w:multiLevelType w:val="hybridMultilevel"/>
    <w:tmpl w:val="05FCF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00C74"/>
    <w:multiLevelType w:val="hybridMultilevel"/>
    <w:tmpl w:val="CA34E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40492"/>
    <w:multiLevelType w:val="hybridMultilevel"/>
    <w:tmpl w:val="FB4405DC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830C5"/>
    <w:multiLevelType w:val="hybridMultilevel"/>
    <w:tmpl w:val="858CC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5E983"/>
    <w:multiLevelType w:val="hybridMultilevel"/>
    <w:tmpl w:val="6D2BAA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D1F20ED"/>
    <w:multiLevelType w:val="hybridMultilevel"/>
    <w:tmpl w:val="AD309010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2314DA"/>
    <w:multiLevelType w:val="hybridMultilevel"/>
    <w:tmpl w:val="502E6A52"/>
    <w:lvl w:ilvl="0" w:tplc="BCF240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C2424"/>
    <w:multiLevelType w:val="hybridMultilevel"/>
    <w:tmpl w:val="C0C8326C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E45BDA"/>
    <w:multiLevelType w:val="hybridMultilevel"/>
    <w:tmpl w:val="426691AE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955072"/>
    <w:multiLevelType w:val="hybridMultilevel"/>
    <w:tmpl w:val="CDBA0734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FB6A38"/>
    <w:multiLevelType w:val="hybridMultilevel"/>
    <w:tmpl w:val="75B65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0B254"/>
    <w:multiLevelType w:val="hybridMultilevel"/>
    <w:tmpl w:val="6CE282FC"/>
    <w:lvl w:ilvl="0" w:tplc="98F44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4B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A86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C7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EB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900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48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48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2B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67D6D"/>
    <w:multiLevelType w:val="hybridMultilevel"/>
    <w:tmpl w:val="A022B7EC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E62D9E"/>
    <w:multiLevelType w:val="hybridMultilevel"/>
    <w:tmpl w:val="C72EC262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7062C5"/>
    <w:multiLevelType w:val="hybridMultilevel"/>
    <w:tmpl w:val="9CF4A8E6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BE53CE"/>
    <w:multiLevelType w:val="hybridMultilevel"/>
    <w:tmpl w:val="84E81DF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B5B072F"/>
    <w:multiLevelType w:val="hybridMultilevel"/>
    <w:tmpl w:val="A8D472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BD337B"/>
    <w:multiLevelType w:val="hybridMultilevel"/>
    <w:tmpl w:val="7A6CDCF6"/>
    <w:lvl w:ilvl="0" w:tplc="8E246B7A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2C574F"/>
    <w:multiLevelType w:val="hybridMultilevel"/>
    <w:tmpl w:val="6E343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256A0"/>
    <w:multiLevelType w:val="hybridMultilevel"/>
    <w:tmpl w:val="51082C44"/>
    <w:lvl w:ilvl="0" w:tplc="A85A045E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CF6659"/>
    <w:multiLevelType w:val="hybridMultilevel"/>
    <w:tmpl w:val="BCCC8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8254C"/>
    <w:multiLevelType w:val="hybridMultilevel"/>
    <w:tmpl w:val="9B8E29DA"/>
    <w:lvl w:ilvl="0" w:tplc="01020046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3D3F27"/>
    <w:multiLevelType w:val="hybridMultilevel"/>
    <w:tmpl w:val="55A02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C1BCC"/>
    <w:multiLevelType w:val="hybridMultilevel"/>
    <w:tmpl w:val="1792B20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01B174B"/>
    <w:multiLevelType w:val="hybridMultilevel"/>
    <w:tmpl w:val="A3EAD3D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2CA7B31"/>
    <w:multiLevelType w:val="hybridMultilevel"/>
    <w:tmpl w:val="AC4EA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D29B5"/>
    <w:multiLevelType w:val="hybridMultilevel"/>
    <w:tmpl w:val="033C78FC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037A42"/>
    <w:multiLevelType w:val="hybridMultilevel"/>
    <w:tmpl w:val="5AC01120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DB7824"/>
    <w:multiLevelType w:val="hybridMultilevel"/>
    <w:tmpl w:val="1D582806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0369BB"/>
    <w:multiLevelType w:val="hybridMultilevel"/>
    <w:tmpl w:val="0C4048B8"/>
    <w:lvl w:ilvl="0" w:tplc="0C3CA348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243874"/>
    <w:multiLevelType w:val="hybridMultilevel"/>
    <w:tmpl w:val="8D7692FC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5B1DAA"/>
    <w:multiLevelType w:val="hybridMultilevel"/>
    <w:tmpl w:val="51802920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9E4F15"/>
    <w:multiLevelType w:val="hybridMultilevel"/>
    <w:tmpl w:val="E59AF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A7C8F"/>
    <w:multiLevelType w:val="hybridMultilevel"/>
    <w:tmpl w:val="EA403CC4"/>
    <w:lvl w:ilvl="0" w:tplc="998C1540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F104DD"/>
    <w:multiLevelType w:val="hybridMultilevel"/>
    <w:tmpl w:val="EE782F72"/>
    <w:lvl w:ilvl="0" w:tplc="95021656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4826AD"/>
    <w:multiLevelType w:val="hybridMultilevel"/>
    <w:tmpl w:val="5D76F7D2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523826"/>
    <w:multiLevelType w:val="hybridMultilevel"/>
    <w:tmpl w:val="B50C0F70"/>
    <w:lvl w:ilvl="0" w:tplc="7A52F81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31F4F3A"/>
    <w:multiLevelType w:val="hybridMultilevel"/>
    <w:tmpl w:val="61A0CE3E"/>
    <w:lvl w:ilvl="0" w:tplc="C590D4CC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E439B5"/>
    <w:multiLevelType w:val="hybridMultilevel"/>
    <w:tmpl w:val="A5DEB020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FB5CA5"/>
    <w:multiLevelType w:val="hybridMultilevel"/>
    <w:tmpl w:val="2FF63F1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321082"/>
    <w:multiLevelType w:val="hybridMultilevel"/>
    <w:tmpl w:val="1F6AA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C6DA5"/>
    <w:multiLevelType w:val="hybridMultilevel"/>
    <w:tmpl w:val="E3C2333C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4D41D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E3A3B31"/>
    <w:multiLevelType w:val="hybridMultilevel"/>
    <w:tmpl w:val="3DCC1150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912E50"/>
    <w:multiLevelType w:val="hybridMultilevel"/>
    <w:tmpl w:val="BA46C2D6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1088052">
    <w:abstractNumId w:val="12"/>
  </w:num>
  <w:num w:numId="2" w16cid:durableId="1195733324">
    <w:abstractNumId w:val="11"/>
  </w:num>
  <w:num w:numId="3" w16cid:durableId="190920344">
    <w:abstractNumId w:val="33"/>
  </w:num>
  <w:num w:numId="4" w16cid:durableId="639001022">
    <w:abstractNumId w:val="4"/>
  </w:num>
  <w:num w:numId="5" w16cid:durableId="798260287">
    <w:abstractNumId w:val="23"/>
  </w:num>
  <w:num w:numId="6" w16cid:durableId="1519538806">
    <w:abstractNumId w:val="41"/>
  </w:num>
  <w:num w:numId="7" w16cid:durableId="579485487">
    <w:abstractNumId w:val="5"/>
  </w:num>
  <w:num w:numId="8" w16cid:durableId="1550721337">
    <w:abstractNumId w:val="19"/>
  </w:num>
  <w:num w:numId="9" w16cid:durableId="654531380">
    <w:abstractNumId w:val="2"/>
  </w:num>
  <w:num w:numId="10" w16cid:durableId="959530528">
    <w:abstractNumId w:val="16"/>
  </w:num>
  <w:num w:numId="11" w16cid:durableId="377243746">
    <w:abstractNumId w:val="25"/>
  </w:num>
  <w:num w:numId="12" w16cid:durableId="162160202">
    <w:abstractNumId w:val="24"/>
  </w:num>
  <w:num w:numId="13" w16cid:durableId="914978051">
    <w:abstractNumId w:val="21"/>
  </w:num>
  <w:num w:numId="14" w16cid:durableId="863518927">
    <w:abstractNumId w:val="1"/>
  </w:num>
  <w:num w:numId="15" w16cid:durableId="481625030">
    <w:abstractNumId w:val="30"/>
  </w:num>
  <w:num w:numId="16" w16cid:durableId="1725371187">
    <w:abstractNumId w:val="22"/>
  </w:num>
  <w:num w:numId="17" w16cid:durableId="734209489">
    <w:abstractNumId w:val="35"/>
  </w:num>
  <w:num w:numId="18" w16cid:durableId="299310831">
    <w:abstractNumId w:val="38"/>
  </w:num>
  <w:num w:numId="19" w16cid:durableId="46688080">
    <w:abstractNumId w:val="18"/>
  </w:num>
  <w:num w:numId="20" w16cid:durableId="1284996930">
    <w:abstractNumId w:val="7"/>
  </w:num>
  <w:num w:numId="21" w16cid:durableId="957369301">
    <w:abstractNumId w:val="43"/>
  </w:num>
  <w:num w:numId="22" w16cid:durableId="1883595564">
    <w:abstractNumId w:val="34"/>
  </w:num>
  <w:num w:numId="23" w16cid:durableId="1580865421">
    <w:abstractNumId w:val="20"/>
  </w:num>
  <w:num w:numId="24" w16cid:durableId="326784003">
    <w:abstractNumId w:val="17"/>
  </w:num>
  <w:num w:numId="25" w16cid:durableId="1042094878">
    <w:abstractNumId w:val="0"/>
  </w:num>
  <w:num w:numId="26" w16cid:durableId="767426664">
    <w:abstractNumId w:val="26"/>
  </w:num>
  <w:num w:numId="27" w16cid:durableId="1512185639">
    <w:abstractNumId w:val="14"/>
  </w:num>
  <w:num w:numId="28" w16cid:durableId="488835673">
    <w:abstractNumId w:val="32"/>
  </w:num>
  <w:num w:numId="29" w16cid:durableId="1605072815">
    <w:abstractNumId w:val="15"/>
  </w:num>
  <w:num w:numId="30" w16cid:durableId="162817244">
    <w:abstractNumId w:val="29"/>
  </w:num>
  <w:num w:numId="31" w16cid:durableId="939989825">
    <w:abstractNumId w:val="37"/>
  </w:num>
  <w:num w:numId="32" w16cid:durableId="1615870780">
    <w:abstractNumId w:val="9"/>
  </w:num>
  <w:num w:numId="33" w16cid:durableId="564992471">
    <w:abstractNumId w:val="3"/>
  </w:num>
  <w:num w:numId="34" w16cid:durableId="301275493">
    <w:abstractNumId w:val="10"/>
  </w:num>
  <w:num w:numId="35" w16cid:durableId="2049641497">
    <w:abstractNumId w:val="45"/>
  </w:num>
  <w:num w:numId="36" w16cid:durableId="1994143405">
    <w:abstractNumId w:val="39"/>
  </w:num>
  <w:num w:numId="37" w16cid:durableId="1248543255">
    <w:abstractNumId w:val="36"/>
  </w:num>
  <w:num w:numId="38" w16cid:durableId="111942030">
    <w:abstractNumId w:val="44"/>
  </w:num>
  <w:num w:numId="39" w16cid:durableId="1370104030">
    <w:abstractNumId w:val="28"/>
  </w:num>
  <w:num w:numId="40" w16cid:durableId="1556548638">
    <w:abstractNumId w:val="27"/>
  </w:num>
  <w:num w:numId="41" w16cid:durableId="658264385">
    <w:abstractNumId w:val="42"/>
  </w:num>
  <w:num w:numId="42" w16cid:durableId="1308513254">
    <w:abstractNumId w:val="6"/>
  </w:num>
  <w:num w:numId="43" w16cid:durableId="2119519509">
    <w:abstractNumId w:val="8"/>
  </w:num>
  <w:num w:numId="44" w16cid:durableId="910040707">
    <w:abstractNumId w:val="31"/>
  </w:num>
  <w:num w:numId="45" w16cid:durableId="110243744">
    <w:abstractNumId w:val="13"/>
  </w:num>
  <w:num w:numId="46" w16cid:durableId="173476885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3E"/>
    <w:rsid w:val="00014FA4"/>
    <w:rsid w:val="00023063"/>
    <w:rsid w:val="000237DB"/>
    <w:rsid w:val="00034A31"/>
    <w:rsid w:val="0004696C"/>
    <w:rsid w:val="00050151"/>
    <w:rsid w:val="00057C6B"/>
    <w:rsid w:val="0006260A"/>
    <w:rsid w:val="0006468E"/>
    <w:rsid w:val="000753F5"/>
    <w:rsid w:val="00085C2B"/>
    <w:rsid w:val="00086780"/>
    <w:rsid w:val="0009258D"/>
    <w:rsid w:val="000C166C"/>
    <w:rsid w:val="000C562B"/>
    <w:rsid w:val="000D215D"/>
    <w:rsid w:val="000D55D5"/>
    <w:rsid w:val="00106AC7"/>
    <w:rsid w:val="00114003"/>
    <w:rsid w:val="0012439B"/>
    <w:rsid w:val="00141803"/>
    <w:rsid w:val="00152EF1"/>
    <w:rsid w:val="001576CE"/>
    <w:rsid w:val="00173BE3"/>
    <w:rsid w:val="0018581C"/>
    <w:rsid w:val="00192E46"/>
    <w:rsid w:val="001A189A"/>
    <w:rsid w:val="001B2BA5"/>
    <w:rsid w:val="001C0EDF"/>
    <w:rsid w:val="001C5207"/>
    <w:rsid w:val="001C597A"/>
    <w:rsid w:val="001C6C2D"/>
    <w:rsid w:val="001F2D84"/>
    <w:rsid w:val="00200901"/>
    <w:rsid w:val="00202F97"/>
    <w:rsid w:val="00204E61"/>
    <w:rsid w:val="00206268"/>
    <w:rsid w:val="0023446F"/>
    <w:rsid w:val="00234BF3"/>
    <w:rsid w:val="00235163"/>
    <w:rsid w:val="00247FA9"/>
    <w:rsid w:val="00250935"/>
    <w:rsid w:val="00251ED2"/>
    <w:rsid w:val="00262469"/>
    <w:rsid w:val="00263276"/>
    <w:rsid w:val="00275D56"/>
    <w:rsid w:val="00280281"/>
    <w:rsid w:val="00282389"/>
    <w:rsid w:val="00282EB6"/>
    <w:rsid w:val="00291506"/>
    <w:rsid w:val="002A1D15"/>
    <w:rsid w:val="002A76A5"/>
    <w:rsid w:val="002B31F8"/>
    <w:rsid w:val="002B6E40"/>
    <w:rsid w:val="002C09B3"/>
    <w:rsid w:val="002C104E"/>
    <w:rsid w:val="002E49B3"/>
    <w:rsid w:val="002E607B"/>
    <w:rsid w:val="002E783A"/>
    <w:rsid w:val="002F0689"/>
    <w:rsid w:val="002F62A8"/>
    <w:rsid w:val="002F719E"/>
    <w:rsid w:val="002F7C91"/>
    <w:rsid w:val="003036FD"/>
    <w:rsid w:val="00305492"/>
    <w:rsid w:val="00313E70"/>
    <w:rsid w:val="00323799"/>
    <w:rsid w:val="003434A6"/>
    <w:rsid w:val="00363DDC"/>
    <w:rsid w:val="003655D0"/>
    <w:rsid w:val="003852BF"/>
    <w:rsid w:val="003966DD"/>
    <w:rsid w:val="003C0355"/>
    <w:rsid w:val="003D0F2F"/>
    <w:rsid w:val="003E0D04"/>
    <w:rsid w:val="003E597F"/>
    <w:rsid w:val="00411FF1"/>
    <w:rsid w:val="00417814"/>
    <w:rsid w:val="00426AF2"/>
    <w:rsid w:val="0043299F"/>
    <w:rsid w:val="004351F6"/>
    <w:rsid w:val="00440703"/>
    <w:rsid w:val="00441A98"/>
    <w:rsid w:val="0048569C"/>
    <w:rsid w:val="004868C1"/>
    <w:rsid w:val="00486C51"/>
    <w:rsid w:val="004A0843"/>
    <w:rsid w:val="004A76D6"/>
    <w:rsid w:val="004B0943"/>
    <w:rsid w:val="004B7CB1"/>
    <w:rsid w:val="004C6BEE"/>
    <w:rsid w:val="004D029C"/>
    <w:rsid w:val="004E4B02"/>
    <w:rsid w:val="004E578F"/>
    <w:rsid w:val="00500405"/>
    <w:rsid w:val="00500412"/>
    <w:rsid w:val="00516CB9"/>
    <w:rsid w:val="0052087F"/>
    <w:rsid w:val="00537CA4"/>
    <w:rsid w:val="00540E9C"/>
    <w:rsid w:val="00541269"/>
    <w:rsid w:val="005429DE"/>
    <w:rsid w:val="0054670D"/>
    <w:rsid w:val="00546CAF"/>
    <w:rsid w:val="00552CD7"/>
    <w:rsid w:val="005A09A6"/>
    <w:rsid w:val="005B5A5C"/>
    <w:rsid w:val="005C415D"/>
    <w:rsid w:val="005D32BF"/>
    <w:rsid w:val="005E177D"/>
    <w:rsid w:val="005E19EF"/>
    <w:rsid w:val="005E7A8B"/>
    <w:rsid w:val="005F5ADA"/>
    <w:rsid w:val="005F6335"/>
    <w:rsid w:val="00610498"/>
    <w:rsid w:val="00612A7E"/>
    <w:rsid w:val="00617532"/>
    <w:rsid w:val="00622954"/>
    <w:rsid w:val="006333FE"/>
    <w:rsid w:val="00654C6D"/>
    <w:rsid w:val="0065668B"/>
    <w:rsid w:val="00663059"/>
    <w:rsid w:val="0067399B"/>
    <w:rsid w:val="0067543A"/>
    <w:rsid w:val="00684614"/>
    <w:rsid w:val="0068794F"/>
    <w:rsid w:val="006932C8"/>
    <w:rsid w:val="006A1976"/>
    <w:rsid w:val="006A576C"/>
    <w:rsid w:val="006A5EBB"/>
    <w:rsid w:val="006C0F0D"/>
    <w:rsid w:val="006D257F"/>
    <w:rsid w:val="006E4940"/>
    <w:rsid w:val="006F6E4F"/>
    <w:rsid w:val="00732978"/>
    <w:rsid w:val="00741467"/>
    <w:rsid w:val="00744DFD"/>
    <w:rsid w:val="00756E61"/>
    <w:rsid w:val="007619B0"/>
    <w:rsid w:val="00772CF7"/>
    <w:rsid w:val="0077497D"/>
    <w:rsid w:val="00781A83"/>
    <w:rsid w:val="007A2073"/>
    <w:rsid w:val="007A31A3"/>
    <w:rsid w:val="007A4E76"/>
    <w:rsid w:val="007A4E80"/>
    <w:rsid w:val="007B2AC8"/>
    <w:rsid w:val="007B7220"/>
    <w:rsid w:val="007D46EC"/>
    <w:rsid w:val="007D73C7"/>
    <w:rsid w:val="007F56EB"/>
    <w:rsid w:val="007F6B39"/>
    <w:rsid w:val="008045F2"/>
    <w:rsid w:val="00835FCD"/>
    <w:rsid w:val="00847249"/>
    <w:rsid w:val="00847CA5"/>
    <w:rsid w:val="0086754D"/>
    <w:rsid w:val="00871D3C"/>
    <w:rsid w:val="00880D8E"/>
    <w:rsid w:val="00886021"/>
    <w:rsid w:val="00893929"/>
    <w:rsid w:val="008A0150"/>
    <w:rsid w:val="008A0F51"/>
    <w:rsid w:val="008E2D57"/>
    <w:rsid w:val="009019FE"/>
    <w:rsid w:val="00903195"/>
    <w:rsid w:val="00921D32"/>
    <w:rsid w:val="00922428"/>
    <w:rsid w:val="0092245B"/>
    <w:rsid w:val="009232D8"/>
    <w:rsid w:val="0092376A"/>
    <w:rsid w:val="009369D4"/>
    <w:rsid w:val="00946770"/>
    <w:rsid w:val="009630F7"/>
    <w:rsid w:val="00963A9F"/>
    <w:rsid w:val="00963F2E"/>
    <w:rsid w:val="00966BBA"/>
    <w:rsid w:val="009826B4"/>
    <w:rsid w:val="009862D0"/>
    <w:rsid w:val="00993DB8"/>
    <w:rsid w:val="0099554E"/>
    <w:rsid w:val="009A1B68"/>
    <w:rsid w:val="009A3E3D"/>
    <w:rsid w:val="009B05D7"/>
    <w:rsid w:val="009D4FA2"/>
    <w:rsid w:val="00A06CE8"/>
    <w:rsid w:val="00A1095E"/>
    <w:rsid w:val="00A121EB"/>
    <w:rsid w:val="00A13045"/>
    <w:rsid w:val="00A3230F"/>
    <w:rsid w:val="00A45D52"/>
    <w:rsid w:val="00A47F20"/>
    <w:rsid w:val="00A60C64"/>
    <w:rsid w:val="00A64E3C"/>
    <w:rsid w:val="00A655F3"/>
    <w:rsid w:val="00A70C19"/>
    <w:rsid w:val="00A72E23"/>
    <w:rsid w:val="00A75C06"/>
    <w:rsid w:val="00A81E8C"/>
    <w:rsid w:val="00A824A1"/>
    <w:rsid w:val="00A950C8"/>
    <w:rsid w:val="00AA237A"/>
    <w:rsid w:val="00AD484F"/>
    <w:rsid w:val="00AD5405"/>
    <w:rsid w:val="00B12CFC"/>
    <w:rsid w:val="00B209B6"/>
    <w:rsid w:val="00B2441C"/>
    <w:rsid w:val="00B2534D"/>
    <w:rsid w:val="00B33109"/>
    <w:rsid w:val="00B371A6"/>
    <w:rsid w:val="00B438E7"/>
    <w:rsid w:val="00B612BE"/>
    <w:rsid w:val="00B65B04"/>
    <w:rsid w:val="00B7057E"/>
    <w:rsid w:val="00BA1733"/>
    <w:rsid w:val="00BA272B"/>
    <w:rsid w:val="00BA4E16"/>
    <w:rsid w:val="00BC045D"/>
    <w:rsid w:val="00BD40D0"/>
    <w:rsid w:val="00BD7E86"/>
    <w:rsid w:val="00BF11E6"/>
    <w:rsid w:val="00BF4995"/>
    <w:rsid w:val="00BF6DB8"/>
    <w:rsid w:val="00C17E06"/>
    <w:rsid w:val="00C56900"/>
    <w:rsid w:val="00C66BE9"/>
    <w:rsid w:val="00C74307"/>
    <w:rsid w:val="00CB086D"/>
    <w:rsid w:val="00CB0B9D"/>
    <w:rsid w:val="00CB1A1C"/>
    <w:rsid w:val="00CB60F2"/>
    <w:rsid w:val="00CC480F"/>
    <w:rsid w:val="00CC60CF"/>
    <w:rsid w:val="00CC6550"/>
    <w:rsid w:val="00CD3E87"/>
    <w:rsid w:val="00CF3C18"/>
    <w:rsid w:val="00CF466F"/>
    <w:rsid w:val="00D10124"/>
    <w:rsid w:val="00D14A8A"/>
    <w:rsid w:val="00D2255C"/>
    <w:rsid w:val="00D23BEB"/>
    <w:rsid w:val="00D23C3C"/>
    <w:rsid w:val="00D32750"/>
    <w:rsid w:val="00D44A0D"/>
    <w:rsid w:val="00D531F8"/>
    <w:rsid w:val="00D53D3C"/>
    <w:rsid w:val="00D72088"/>
    <w:rsid w:val="00D85DB8"/>
    <w:rsid w:val="00D8602E"/>
    <w:rsid w:val="00DD1B59"/>
    <w:rsid w:val="00DD2AE4"/>
    <w:rsid w:val="00DD50FD"/>
    <w:rsid w:val="00DE1DFB"/>
    <w:rsid w:val="00DE55F8"/>
    <w:rsid w:val="00DF2690"/>
    <w:rsid w:val="00E047D9"/>
    <w:rsid w:val="00E1501A"/>
    <w:rsid w:val="00E278CB"/>
    <w:rsid w:val="00E343A9"/>
    <w:rsid w:val="00E36B47"/>
    <w:rsid w:val="00E43E1C"/>
    <w:rsid w:val="00E45E6D"/>
    <w:rsid w:val="00E46CD2"/>
    <w:rsid w:val="00E60A97"/>
    <w:rsid w:val="00E67892"/>
    <w:rsid w:val="00E7298B"/>
    <w:rsid w:val="00E83FB6"/>
    <w:rsid w:val="00E871C7"/>
    <w:rsid w:val="00E90A24"/>
    <w:rsid w:val="00E9178E"/>
    <w:rsid w:val="00EA045B"/>
    <w:rsid w:val="00EA53F4"/>
    <w:rsid w:val="00EB12C0"/>
    <w:rsid w:val="00EC1AE2"/>
    <w:rsid w:val="00EC412C"/>
    <w:rsid w:val="00EC6729"/>
    <w:rsid w:val="00ED3380"/>
    <w:rsid w:val="00ED4688"/>
    <w:rsid w:val="00EE6A1B"/>
    <w:rsid w:val="00EF1707"/>
    <w:rsid w:val="00F114E9"/>
    <w:rsid w:val="00F132D6"/>
    <w:rsid w:val="00F2111F"/>
    <w:rsid w:val="00F216DA"/>
    <w:rsid w:val="00F23FF8"/>
    <w:rsid w:val="00F324E7"/>
    <w:rsid w:val="00F54659"/>
    <w:rsid w:val="00F61486"/>
    <w:rsid w:val="00F6329C"/>
    <w:rsid w:val="00F8022C"/>
    <w:rsid w:val="00F8710C"/>
    <w:rsid w:val="00F9187D"/>
    <w:rsid w:val="00F97185"/>
    <w:rsid w:val="00FA0879"/>
    <w:rsid w:val="00FA2918"/>
    <w:rsid w:val="00FA2D3E"/>
    <w:rsid w:val="00FB4A3B"/>
    <w:rsid w:val="00FC1FFF"/>
    <w:rsid w:val="00FC6766"/>
    <w:rsid w:val="00FD58F5"/>
    <w:rsid w:val="00FD737E"/>
    <w:rsid w:val="00FD7DF3"/>
    <w:rsid w:val="00FF1A8F"/>
    <w:rsid w:val="013B918B"/>
    <w:rsid w:val="01756F71"/>
    <w:rsid w:val="026D9399"/>
    <w:rsid w:val="02BFE632"/>
    <w:rsid w:val="03774589"/>
    <w:rsid w:val="048901F0"/>
    <w:rsid w:val="0564CB76"/>
    <w:rsid w:val="08B8938A"/>
    <w:rsid w:val="094C672C"/>
    <w:rsid w:val="09C83403"/>
    <w:rsid w:val="0A5463EB"/>
    <w:rsid w:val="0AC998B5"/>
    <w:rsid w:val="0AEC08DB"/>
    <w:rsid w:val="0DCC117D"/>
    <w:rsid w:val="0E79D353"/>
    <w:rsid w:val="0F5724DD"/>
    <w:rsid w:val="0FC8C03A"/>
    <w:rsid w:val="10B549C5"/>
    <w:rsid w:val="1479E3C3"/>
    <w:rsid w:val="1B9002A5"/>
    <w:rsid w:val="1C986F1C"/>
    <w:rsid w:val="1E2CC6C4"/>
    <w:rsid w:val="1F881AC6"/>
    <w:rsid w:val="21049BAC"/>
    <w:rsid w:val="21D76760"/>
    <w:rsid w:val="26DD294F"/>
    <w:rsid w:val="2971FAC2"/>
    <w:rsid w:val="2B0DCB23"/>
    <w:rsid w:val="2C8D5998"/>
    <w:rsid w:val="2CA99B84"/>
    <w:rsid w:val="2E0748EB"/>
    <w:rsid w:val="2E268F18"/>
    <w:rsid w:val="2E4202B1"/>
    <w:rsid w:val="2FFD4E68"/>
    <w:rsid w:val="31E5CE54"/>
    <w:rsid w:val="3234C727"/>
    <w:rsid w:val="34DF6B61"/>
    <w:rsid w:val="35C09B9F"/>
    <w:rsid w:val="362138C2"/>
    <w:rsid w:val="39900C12"/>
    <w:rsid w:val="39929DC5"/>
    <w:rsid w:val="3B2BDC73"/>
    <w:rsid w:val="3C907A46"/>
    <w:rsid w:val="3DC11B18"/>
    <w:rsid w:val="486D1934"/>
    <w:rsid w:val="48DAB364"/>
    <w:rsid w:val="49265998"/>
    <w:rsid w:val="4A37C2D5"/>
    <w:rsid w:val="4C201FB8"/>
    <w:rsid w:val="4ED41C7F"/>
    <w:rsid w:val="50B8D968"/>
    <w:rsid w:val="50DEB277"/>
    <w:rsid w:val="521B7B7D"/>
    <w:rsid w:val="53F07A2A"/>
    <w:rsid w:val="55A09731"/>
    <w:rsid w:val="55C37D19"/>
    <w:rsid w:val="566FE7CE"/>
    <w:rsid w:val="57428EB0"/>
    <w:rsid w:val="57D5BF47"/>
    <w:rsid w:val="5A3C149C"/>
    <w:rsid w:val="5A4C2BFA"/>
    <w:rsid w:val="5BB2E859"/>
    <w:rsid w:val="5C7C0BAA"/>
    <w:rsid w:val="5CD218DC"/>
    <w:rsid w:val="5D54DFD8"/>
    <w:rsid w:val="5EEA891B"/>
    <w:rsid w:val="60F032E0"/>
    <w:rsid w:val="6258BDBC"/>
    <w:rsid w:val="63839856"/>
    <w:rsid w:val="644002C1"/>
    <w:rsid w:val="661D56A5"/>
    <w:rsid w:val="6680517E"/>
    <w:rsid w:val="66ED3E3B"/>
    <w:rsid w:val="693852B3"/>
    <w:rsid w:val="6B507A0E"/>
    <w:rsid w:val="6BD0F9A9"/>
    <w:rsid w:val="6D3F08B4"/>
    <w:rsid w:val="6D6CCA0A"/>
    <w:rsid w:val="7AF4E8F1"/>
    <w:rsid w:val="7BE7E3BD"/>
    <w:rsid w:val="7D7FA643"/>
    <w:rsid w:val="7E7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70FC"/>
  <w15:chartTrackingRefBased/>
  <w15:docId w15:val="{E08CA279-B9E7-4B49-8C89-222AE829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B8"/>
  </w:style>
  <w:style w:type="paragraph" w:styleId="Heading1">
    <w:name w:val="heading 1"/>
    <w:basedOn w:val="Normal"/>
    <w:next w:val="Normal"/>
    <w:link w:val="Heading1Char"/>
    <w:uiPriority w:val="9"/>
    <w:qFormat/>
    <w:rsid w:val="00516CB9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B0F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B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B0F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CB9"/>
    <w:rPr>
      <w:rFonts w:ascii="Arial" w:eastAsiaTheme="majorEastAsia" w:hAnsi="Arial" w:cstheme="majorBidi"/>
      <w:b/>
      <w:color w:val="00B0F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44D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16CB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16CB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1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9019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C6BEE"/>
    <w:rPr>
      <w:rFonts w:asciiTheme="majorHAnsi" w:eastAsiaTheme="majorEastAsia" w:hAnsiTheme="majorHAnsi" w:cstheme="majorBidi"/>
      <w:color w:val="00B0F0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963F2E"/>
    <w:pPr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31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31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3195"/>
    <w:rPr>
      <w:vertAlign w:val="superscript"/>
    </w:rPr>
  </w:style>
  <w:style w:type="paragraph" w:customStyle="1" w:styleId="Default">
    <w:name w:val="Default"/>
    <w:rsid w:val="00106A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124"/>
  </w:style>
  <w:style w:type="paragraph" w:styleId="Footer">
    <w:name w:val="footer"/>
    <w:basedOn w:val="Normal"/>
    <w:link w:val="FooterChar"/>
    <w:uiPriority w:val="99"/>
    <w:unhideWhenUsed/>
    <w:rsid w:val="00D1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124"/>
  </w:style>
  <w:style w:type="character" w:styleId="CommentReference">
    <w:name w:val="annotation reference"/>
    <w:basedOn w:val="DefaultParagraphFont"/>
    <w:uiPriority w:val="99"/>
    <w:semiHidden/>
    <w:unhideWhenUsed/>
    <w:rsid w:val="005F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ADA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rsid w:val="005E177D"/>
  </w:style>
  <w:style w:type="character" w:customStyle="1" w:styleId="normaltextrun">
    <w:name w:val="normaltextrun"/>
    <w:basedOn w:val="DefaultParagraphFont"/>
    <w:rsid w:val="0018581C"/>
  </w:style>
  <w:style w:type="character" w:customStyle="1" w:styleId="eop">
    <w:name w:val="eop"/>
    <w:basedOn w:val="DefaultParagraphFont"/>
    <w:rsid w:val="0018581C"/>
  </w:style>
  <w:style w:type="paragraph" w:styleId="Revision">
    <w:name w:val="Revision"/>
    <w:hidden/>
    <w:uiPriority w:val="99"/>
    <w:semiHidden/>
    <w:rsid w:val="00B65B0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626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ndis.gov.au/participants/assistive-technology-explained" TargetMode="External"/><Relationship Id="rId26" Type="http://schemas.openxmlformats.org/officeDocument/2006/relationships/hyperlink" Target="https://www.ndis.gov.au/community" TargetMode="External"/><Relationship Id="rId3" Type="http://schemas.openxmlformats.org/officeDocument/2006/relationships/styles" Target="styles.xml"/><Relationship Id="rId21" Type="http://schemas.openxmlformats.org/officeDocument/2006/relationships/hyperlink" Target="https://training.ndiscommission.gov.a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idpwd.com.au/" TargetMode="External"/><Relationship Id="rId25" Type="http://schemas.openxmlformats.org/officeDocument/2006/relationships/hyperlink" Target="https://www.qld.gov.au/disability/community/awards-events/disability-action-week/spread-the-word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www.dsdsatsip.qld.gov.au/about-us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health.gov.au/our-work/hearing-services-progra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yperlink" Target="https://www.visioninitiative.org.au/who-can-help/information-and-supports-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respectability.org/inclusion-toolkits/etiquette-interacting-with-people-with-disabilities/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speld.org.au/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0E25AEE70FF45A612DE3BB53E8CD2" ma:contentTypeVersion="18" ma:contentTypeDescription="Create a new document." ma:contentTypeScope="" ma:versionID="039b745fbf79720335a88341d8090028">
  <xsd:schema xmlns:xsd="http://www.w3.org/2001/XMLSchema" xmlns:xs="http://www.w3.org/2001/XMLSchema" xmlns:p="http://schemas.microsoft.com/office/2006/metadata/properties" xmlns:ns2="f482158c-8166-47b9-bb1f-caac6c2c3b8d" xmlns:ns3="9fce9c84-5fe3-45fe-a5b4-a4b8d094f1a8" targetNamespace="http://schemas.microsoft.com/office/2006/metadata/properties" ma:root="true" ma:fieldsID="bc2f92ba08d57c5cfb5d038cffc718cd" ns2:_="" ns3:_="">
    <xsd:import namespace="f482158c-8166-47b9-bb1f-caac6c2c3b8d"/>
    <xsd:import namespace="9fce9c84-5fe3-45fe-a5b4-a4b8d094f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158c-8166-47b9-bb1f-caac6c2c3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ce97cd-2d5e-4a4f-b576-145932377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e9c84-5fe3-45fe-a5b4-a4b8d094f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35f2d8-53e7-4f74-bda9-8dc4a55563dc}" ma:internalName="TaxCatchAll" ma:showField="CatchAllData" ma:web="9fce9c84-5fe3-45fe-a5b4-a4b8d094f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82158c-8166-47b9-bb1f-caac6c2c3b8d">
      <Terms xmlns="http://schemas.microsoft.com/office/infopath/2007/PartnerControls"/>
    </lcf76f155ced4ddcb4097134ff3c332f>
    <TaxCatchAll xmlns="9fce9c84-5fe3-45fe-a5b4-a4b8d094f1a8" xsi:nil="true"/>
    <SharedWithUsers xmlns="9fce9c84-5fe3-45fe-a5b4-a4b8d094f1a8">
      <UserInfo>
        <DisplayName>Sophie Parsons</DisplayName>
        <AccountId>190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0F47EBF-610E-4603-AE47-CD4121CC7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984A90-4A31-4B81-9D2F-08B6EBD74F8A}"/>
</file>

<file path=customXml/itemProps3.xml><?xml version="1.0" encoding="utf-8"?>
<ds:datastoreItem xmlns:ds="http://schemas.openxmlformats.org/officeDocument/2006/customXml" ds:itemID="{68AC94E7-E954-492A-8FD7-92DD0E672FFB}"/>
</file>

<file path=customXml/itemProps4.xml><?xml version="1.0" encoding="utf-8"?>
<ds:datastoreItem xmlns:ds="http://schemas.openxmlformats.org/officeDocument/2006/customXml" ds:itemID="{69E73D72-B9F8-4B8B-94E2-D8619E97A1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3529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23603</CharactersWithSpaces>
  <SharedDoc>false</SharedDoc>
  <HLinks>
    <vt:vector size="198" baseType="variant">
      <vt:variant>
        <vt:i4>4259922</vt:i4>
      </vt:variant>
      <vt:variant>
        <vt:i4>147</vt:i4>
      </vt:variant>
      <vt:variant>
        <vt:i4>0</vt:i4>
      </vt:variant>
      <vt:variant>
        <vt:i4>5</vt:i4>
      </vt:variant>
      <vt:variant>
        <vt:lpwstr>https://www.idpwd.com.au/</vt:lpwstr>
      </vt:variant>
      <vt:variant>
        <vt:lpwstr/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_Toc124925674</vt:lpwstr>
      </vt:variant>
      <vt:variant>
        <vt:i4>1966129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_Toc124925673</vt:lpwstr>
      </vt:variant>
      <vt:variant>
        <vt:i4>1966129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_Toc124925672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_Toc124925671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_Toc124925670</vt:lpwstr>
      </vt:variant>
      <vt:variant>
        <vt:i4>2031665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_Toc124925669</vt:lpwstr>
      </vt:variant>
      <vt:variant>
        <vt:i4>2031665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_Toc124925668</vt:lpwstr>
      </vt:variant>
      <vt:variant>
        <vt:i4>2031665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_Toc124925667</vt:lpwstr>
      </vt:variant>
      <vt:variant>
        <vt:i4>2031665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_Toc124925666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_Toc124925665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_Toc124925664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_Toc124925663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_Toc124925662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_Toc124925661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_Toc124925660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_Toc124925659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_Toc124925658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_Toc124925657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_Toc124925656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_Toc124925655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_Toc124925654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_Toc124925653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_Toc124925652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_Toc124925651</vt:lpwstr>
      </vt:variant>
      <vt:variant>
        <vt:i4>8257576</vt:i4>
      </vt:variant>
      <vt:variant>
        <vt:i4>21</vt:i4>
      </vt:variant>
      <vt:variant>
        <vt:i4>0</vt:i4>
      </vt:variant>
      <vt:variant>
        <vt:i4>5</vt:i4>
      </vt:variant>
      <vt:variant>
        <vt:lpwstr>https://www.eventbrite.com.au/</vt:lpwstr>
      </vt:variant>
      <vt:variant>
        <vt:lpwstr/>
      </vt:variant>
      <vt:variant>
        <vt:i4>6225944</vt:i4>
      </vt:variant>
      <vt:variant>
        <vt:i4>18</vt:i4>
      </vt:variant>
      <vt:variant>
        <vt:i4>0</vt:i4>
      </vt:variant>
      <vt:variant>
        <vt:i4>5</vt:i4>
      </vt:variant>
      <vt:variant>
        <vt:lpwstr>https://www.ndiscommission.gov.au/workers/worker-training-modules-and-resources/worker-orientation-module</vt:lpwstr>
      </vt:variant>
      <vt:variant>
        <vt:lpwstr/>
      </vt:variant>
      <vt:variant>
        <vt:i4>3211326</vt:i4>
      </vt:variant>
      <vt:variant>
        <vt:i4>15</vt:i4>
      </vt:variant>
      <vt:variant>
        <vt:i4>0</vt:i4>
      </vt:variant>
      <vt:variant>
        <vt:i4>5</vt:i4>
      </vt:variant>
      <vt:variant>
        <vt:lpwstr>https://www.ndis.gov.au/participants/assistive-technology-explained</vt:lpwstr>
      </vt:variant>
      <vt:variant>
        <vt:lpwstr/>
      </vt:variant>
      <vt:variant>
        <vt:i4>5046350</vt:i4>
      </vt:variant>
      <vt:variant>
        <vt:i4>12</vt:i4>
      </vt:variant>
      <vt:variant>
        <vt:i4>0</vt:i4>
      </vt:variant>
      <vt:variant>
        <vt:i4>5</vt:i4>
      </vt:variant>
      <vt:variant>
        <vt:lpwstr>https://www.qld.gov.au/disability/community/awards-events/disability-action-week/spread-the-word</vt:lpwstr>
      </vt:variant>
      <vt:variant>
        <vt:lpwstr/>
      </vt:variant>
      <vt:variant>
        <vt:i4>131154</vt:i4>
      </vt:variant>
      <vt:variant>
        <vt:i4>9</vt:i4>
      </vt:variant>
      <vt:variant>
        <vt:i4>0</vt:i4>
      </vt:variant>
      <vt:variant>
        <vt:i4>5</vt:i4>
      </vt:variant>
      <vt:variant>
        <vt:lpwstr>https://www.dsdsatsip.qld.gov.au/about-us</vt:lpwstr>
      </vt:variant>
      <vt:variant>
        <vt:lpwstr/>
      </vt:variant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https://www.respectability.org/inclusion-toolkits/etiquette-interacting-with-people-with-disabilities/</vt:lpwstr>
      </vt:variant>
      <vt:variant>
        <vt:lpwstr/>
      </vt:variant>
      <vt:variant>
        <vt:i4>1572943</vt:i4>
      </vt:variant>
      <vt:variant>
        <vt:i4>3</vt:i4>
      </vt:variant>
      <vt:variant>
        <vt:i4>0</vt:i4>
      </vt:variant>
      <vt:variant>
        <vt:i4>5</vt:i4>
      </vt:variant>
      <vt:variant>
        <vt:lpwstr>https://www.ndis.gov.au/community</vt:lpwstr>
      </vt:variant>
      <vt:variant>
        <vt:lpwstr/>
      </vt:variant>
      <vt:variant>
        <vt:i4>6422634</vt:i4>
      </vt:variant>
      <vt:variant>
        <vt:i4>0</vt:i4>
      </vt:variant>
      <vt:variant>
        <vt:i4>0</vt:i4>
      </vt:variant>
      <vt:variant>
        <vt:i4>5</vt:i4>
      </vt:variant>
      <vt:variant>
        <vt:lpwstr>https://training.ndiscommission.gov.au/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Little</dc:creator>
  <cp:keywords/>
  <dc:description/>
  <cp:lastModifiedBy>Debra Little</cp:lastModifiedBy>
  <cp:revision>42</cp:revision>
  <dcterms:created xsi:type="dcterms:W3CDTF">2023-05-03T06:39:00Z</dcterms:created>
  <dcterms:modified xsi:type="dcterms:W3CDTF">2023-05-12T07:22:00Z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0x0101005620E25AEE70FF45A612DE3BB53E8CD2</vt:lpwstr>
  </property>
</Properties>
</file>